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32FAC8" w14:textId="59CBB461" w:rsidR="00597CE3" w:rsidRPr="00597CE3" w:rsidRDefault="00597CE3" w:rsidP="00597CE3">
      <w:pPr>
        <w:rPr>
          <w:rFonts w:ascii="Times New Roman" w:eastAsia="Times New Roman" w:hAnsi="Times New Roman" w:cs="Times New Roman"/>
          <w:sz w:val="24"/>
          <w:szCs w:val="24"/>
          <w:lang w:eastAsia="ru-RU"/>
        </w:rPr>
      </w:pPr>
    </w:p>
    <w:p w14:paraId="154C12B7" w14:textId="07DBB7CC" w:rsidR="00597CE3" w:rsidRPr="00417450" w:rsidRDefault="00AF4D3F" w:rsidP="00597CE3">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w:t>
      </w:r>
      <w:r w:rsidR="00597CE3" w:rsidRPr="00417450">
        <w:rPr>
          <w:rFonts w:ascii="Times New Roman" w:eastAsia="Times New Roman" w:hAnsi="Times New Roman" w:cs="Times New Roman"/>
          <w:b/>
          <w:sz w:val="24"/>
          <w:szCs w:val="24"/>
          <w:lang w:eastAsia="ru-RU"/>
        </w:rPr>
        <w:t>оговор</w:t>
      </w:r>
    </w:p>
    <w:p w14:paraId="2276A11E" w14:textId="77777777" w:rsidR="00597CE3" w:rsidRPr="00417450" w:rsidRDefault="00597CE3" w:rsidP="00597CE3">
      <w:pPr>
        <w:spacing w:after="0" w:line="240" w:lineRule="auto"/>
        <w:jc w:val="center"/>
        <w:rPr>
          <w:rFonts w:ascii="Times New Roman" w:eastAsia="Times New Roman" w:hAnsi="Times New Roman" w:cs="Times New Roman"/>
          <w:b/>
          <w:sz w:val="24"/>
          <w:szCs w:val="24"/>
          <w:lang w:eastAsia="ru-RU"/>
        </w:rPr>
      </w:pPr>
      <w:r w:rsidRPr="00417450">
        <w:rPr>
          <w:rFonts w:ascii="Times New Roman" w:eastAsia="Times New Roman" w:hAnsi="Times New Roman" w:cs="Times New Roman"/>
          <w:b/>
          <w:sz w:val="24"/>
          <w:szCs w:val="24"/>
          <w:lang w:eastAsia="ru-RU"/>
        </w:rPr>
        <w:t>на проведение инспекционного контроля</w:t>
      </w:r>
    </w:p>
    <w:p w14:paraId="3C0FBCF0" w14:textId="77777777" w:rsidR="00597CE3" w:rsidRPr="00417450" w:rsidRDefault="00597CE3" w:rsidP="00597CE3">
      <w:pPr>
        <w:spacing w:after="0" w:line="240" w:lineRule="auto"/>
        <w:rPr>
          <w:rFonts w:ascii="Times New Roman" w:eastAsia="Times New Roman" w:hAnsi="Times New Roman" w:cs="Times New Roman"/>
          <w:sz w:val="24"/>
          <w:szCs w:val="24"/>
          <w:lang w:eastAsia="ru-RU"/>
        </w:rPr>
      </w:pPr>
    </w:p>
    <w:p w14:paraId="42D01024" w14:textId="77777777" w:rsidR="00597CE3" w:rsidRPr="00417450" w:rsidRDefault="00597CE3" w:rsidP="00597CE3">
      <w:pPr>
        <w:spacing w:after="0" w:line="240" w:lineRule="auto"/>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г. Бишкек</w:t>
      </w:r>
      <w:r w:rsidRPr="00417450">
        <w:rPr>
          <w:rFonts w:ascii="Times New Roman" w:eastAsia="Times New Roman" w:hAnsi="Times New Roman" w:cs="Times New Roman"/>
          <w:sz w:val="24"/>
          <w:szCs w:val="24"/>
          <w:lang w:eastAsia="ru-RU"/>
        </w:rPr>
        <w:tab/>
      </w:r>
      <w:r w:rsidRPr="00417450">
        <w:rPr>
          <w:rFonts w:ascii="Times New Roman" w:eastAsia="Times New Roman" w:hAnsi="Times New Roman" w:cs="Times New Roman"/>
          <w:sz w:val="24"/>
          <w:szCs w:val="24"/>
          <w:lang w:eastAsia="ru-RU"/>
        </w:rPr>
        <w:tab/>
      </w:r>
      <w:r w:rsidRPr="00417450">
        <w:rPr>
          <w:rFonts w:ascii="Times New Roman" w:eastAsia="Times New Roman" w:hAnsi="Times New Roman" w:cs="Times New Roman"/>
          <w:sz w:val="24"/>
          <w:szCs w:val="24"/>
          <w:lang w:eastAsia="ru-RU"/>
        </w:rPr>
        <w:tab/>
        <w:t xml:space="preserve">                                </w:t>
      </w:r>
      <w:r w:rsidRPr="00417450">
        <w:rPr>
          <w:rFonts w:ascii="Times New Roman" w:eastAsia="Times New Roman" w:hAnsi="Times New Roman" w:cs="Times New Roman"/>
          <w:sz w:val="24"/>
          <w:szCs w:val="24"/>
          <w:lang w:eastAsia="ru-RU"/>
        </w:rPr>
        <w:tab/>
      </w:r>
      <w:r w:rsidRPr="00417450">
        <w:rPr>
          <w:rFonts w:ascii="Times New Roman" w:eastAsia="Times New Roman" w:hAnsi="Times New Roman" w:cs="Times New Roman"/>
          <w:sz w:val="24"/>
          <w:szCs w:val="24"/>
          <w:lang w:eastAsia="ru-RU"/>
        </w:rPr>
        <w:tab/>
      </w:r>
      <w:r w:rsidRPr="00417450">
        <w:rPr>
          <w:rFonts w:ascii="Times New Roman" w:eastAsia="Times New Roman" w:hAnsi="Times New Roman" w:cs="Times New Roman"/>
          <w:sz w:val="24"/>
          <w:szCs w:val="24"/>
          <w:lang w:eastAsia="ru-RU"/>
        </w:rPr>
        <w:tab/>
        <w:t>«__» ________ 20__ г.</w:t>
      </w:r>
    </w:p>
    <w:p w14:paraId="4307FD76" w14:textId="77777777" w:rsidR="00597CE3" w:rsidRPr="00417450" w:rsidRDefault="00597CE3" w:rsidP="00597CE3">
      <w:pPr>
        <w:spacing w:after="0" w:line="240" w:lineRule="auto"/>
        <w:rPr>
          <w:rFonts w:ascii="Times New Roman" w:eastAsia="Times New Roman" w:hAnsi="Times New Roman" w:cs="Times New Roman"/>
          <w:sz w:val="24"/>
          <w:szCs w:val="24"/>
          <w:lang w:eastAsia="ru-RU"/>
        </w:rPr>
      </w:pPr>
    </w:p>
    <w:p w14:paraId="24935D2E" w14:textId="77777777" w:rsidR="00597CE3" w:rsidRPr="00417450" w:rsidRDefault="00597CE3" w:rsidP="00597CE3">
      <w:pPr>
        <w:spacing w:after="0" w:line="240" w:lineRule="auto"/>
        <w:ind w:firstLine="709"/>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b/>
          <w:sz w:val="24"/>
          <w:szCs w:val="24"/>
          <w:lang w:eastAsia="ru-RU"/>
        </w:rPr>
        <w:t>Общество с ограниченной ответственностью «</w:t>
      </w:r>
      <w:proofErr w:type="spellStart"/>
      <w:r w:rsidRPr="00417450">
        <w:rPr>
          <w:rFonts w:ascii="Times New Roman" w:eastAsia="Times New Roman" w:hAnsi="Times New Roman" w:cs="Times New Roman"/>
          <w:b/>
          <w:sz w:val="24"/>
          <w:szCs w:val="24"/>
          <w:lang w:eastAsia="ru-RU"/>
        </w:rPr>
        <w:t>МобиЛаб</w:t>
      </w:r>
      <w:proofErr w:type="spellEnd"/>
      <w:r w:rsidRPr="00417450">
        <w:rPr>
          <w:rFonts w:ascii="Times New Roman" w:eastAsia="Times New Roman" w:hAnsi="Times New Roman" w:cs="Times New Roman"/>
          <w:b/>
          <w:sz w:val="24"/>
          <w:szCs w:val="24"/>
          <w:lang w:eastAsia="ru-RU"/>
        </w:rPr>
        <w:t>»</w:t>
      </w:r>
      <w:r w:rsidRPr="00417450">
        <w:rPr>
          <w:rFonts w:ascii="Times New Roman" w:eastAsia="Times New Roman" w:hAnsi="Times New Roman" w:cs="Times New Roman"/>
          <w:sz w:val="24"/>
          <w:szCs w:val="24"/>
          <w:lang w:eastAsia="ru-RU"/>
        </w:rPr>
        <w:t xml:space="preserve">, именуемое в дальнейшем «Исполнитель», в лице Генерального директора </w:t>
      </w:r>
      <w:proofErr w:type="spellStart"/>
      <w:r w:rsidRPr="00417450">
        <w:rPr>
          <w:rFonts w:ascii="Times New Roman" w:eastAsia="Times New Roman" w:hAnsi="Times New Roman" w:cs="Times New Roman"/>
          <w:sz w:val="24"/>
          <w:szCs w:val="24"/>
          <w:lang w:eastAsia="ru-RU"/>
        </w:rPr>
        <w:t>Тыналиева</w:t>
      </w:r>
      <w:proofErr w:type="spellEnd"/>
      <w:r w:rsidRPr="00417450">
        <w:rPr>
          <w:rFonts w:ascii="Times New Roman" w:eastAsia="Times New Roman" w:hAnsi="Times New Roman" w:cs="Times New Roman"/>
          <w:sz w:val="24"/>
          <w:szCs w:val="24"/>
          <w:lang w:eastAsia="ru-RU"/>
        </w:rPr>
        <w:t xml:space="preserve"> </w:t>
      </w:r>
      <w:proofErr w:type="spellStart"/>
      <w:r w:rsidRPr="00417450">
        <w:rPr>
          <w:rFonts w:ascii="Times New Roman" w:eastAsia="Times New Roman" w:hAnsi="Times New Roman" w:cs="Times New Roman"/>
          <w:sz w:val="24"/>
          <w:szCs w:val="24"/>
          <w:lang w:eastAsia="ru-RU"/>
        </w:rPr>
        <w:t>Кубанычбая</w:t>
      </w:r>
      <w:proofErr w:type="spellEnd"/>
      <w:r w:rsidRPr="00417450">
        <w:rPr>
          <w:rFonts w:ascii="Times New Roman" w:eastAsia="Times New Roman" w:hAnsi="Times New Roman" w:cs="Times New Roman"/>
          <w:sz w:val="24"/>
          <w:szCs w:val="24"/>
          <w:lang w:eastAsia="ru-RU"/>
        </w:rPr>
        <w:t xml:space="preserve">, действующего на основании Устава </w:t>
      </w:r>
    </w:p>
    <w:p w14:paraId="446A61DC" w14:textId="77777777" w:rsidR="00597CE3" w:rsidRPr="00417450" w:rsidRDefault="00597CE3" w:rsidP="00597CE3">
      <w:pPr>
        <w:spacing w:after="0" w:line="240" w:lineRule="auto"/>
        <w:ind w:firstLine="709"/>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 xml:space="preserve"> Общество с ограниченной ответственностью «______________», именуемое в дальнейшем «</w:t>
      </w:r>
      <w:r w:rsidRPr="00417450">
        <w:rPr>
          <w:rFonts w:ascii="Times New Roman" w:eastAsia="Times New Roman" w:hAnsi="Times New Roman" w:cs="Times New Roman"/>
          <w:b/>
          <w:sz w:val="24"/>
          <w:szCs w:val="24"/>
          <w:lang w:eastAsia="ru-RU"/>
        </w:rPr>
        <w:t>Заказчик</w:t>
      </w:r>
      <w:r w:rsidRPr="00417450">
        <w:rPr>
          <w:rFonts w:ascii="Times New Roman" w:eastAsia="Times New Roman" w:hAnsi="Times New Roman" w:cs="Times New Roman"/>
          <w:sz w:val="24"/>
          <w:szCs w:val="24"/>
          <w:lang w:eastAsia="ru-RU"/>
        </w:rPr>
        <w:t>», в лице ________, действующего на основании ____________, с другой стороны, совместно именуемые «</w:t>
      </w:r>
      <w:r w:rsidRPr="00417450">
        <w:rPr>
          <w:rFonts w:ascii="Times New Roman" w:eastAsia="Times New Roman" w:hAnsi="Times New Roman" w:cs="Times New Roman"/>
          <w:b/>
          <w:sz w:val="24"/>
          <w:szCs w:val="24"/>
          <w:lang w:eastAsia="ru-RU"/>
        </w:rPr>
        <w:t>Стороны</w:t>
      </w:r>
      <w:r w:rsidRPr="00417450">
        <w:rPr>
          <w:rFonts w:ascii="Times New Roman" w:eastAsia="Times New Roman" w:hAnsi="Times New Roman" w:cs="Times New Roman"/>
          <w:sz w:val="24"/>
          <w:szCs w:val="24"/>
          <w:lang w:eastAsia="ru-RU"/>
        </w:rPr>
        <w:t>», заключили настоящий договор (далее – «</w:t>
      </w:r>
      <w:r w:rsidRPr="00417450">
        <w:rPr>
          <w:rFonts w:ascii="Times New Roman" w:eastAsia="Times New Roman" w:hAnsi="Times New Roman" w:cs="Times New Roman"/>
          <w:b/>
          <w:sz w:val="24"/>
          <w:szCs w:val="24"/>
          <w:lang w:eastAsia="ru-RU"/>
        </w:rPr>
        <w:t>Договор</w:t>
      </w:r>
      <w:r w:rsidRPr="00417450">
        <w:rPr>
          <w:rFonts w:ascii="Times New Roman" w:eastAsia="Times New Roman" w:hAnsi="Times New Roman" w:cs="Times New Roman"/>
          <w:sz w:val="24"/>
          <w:szCs w:val="24"/>
          <w:lang w:eastAsia="ru-RU"/>
        </w:rPr>
        <w:t>») о нижеследующем:</w:t>
      </w:r>
    </w:p>
    <w:p w14:paraId="40391EF2" w14:textId="77777777" w:rsidR="00597CE3" w:rsidRPr="00417450" w:rsidRDefault="00597CE3" w:rsidP="00597CE3">
      <w:pPr>
        <w:spacing w:after="0" w:line="240" w:lineRule="auto"/>
        <w:rPr>
          <w:rFonts w:ascii="Times New Roman" w:eastAsia="Times New Roman" w:hAnsi="Times New Roman" w:cs="Times New Roman"/>
          <w:sz w:val="24"/>
          <w:szCs w:val="24"/>
          <w:lang w:eastAsia="ru-RU"/>
        </w:rPr>
      </w:pPr>
    </w:p>
    <w:p w14:paraId="6A650493" w14:textId="77777777" w:rsidR="00597CE3" w:rsidRPr="00417450" w:rsidRDefault="00597CE3" w:rsidP="00597CE3">
      <w:pPr>
        <w:spacing w:after="0" w:line="240" w:lineRule="auto"/>
        <w:jc w:val="center"/>
        <w:rPr>
          <w:rFonts w:ascii="Times New Roman" w:eastAsia="Times New Roman" w:hAnsi="Times New Roman" w:cs="Times New Roman"/>
          <w:b/>
          <w:bCs/>
          <w:sz w:val="24"/>
          <w:szCs w:val="24"/>
          <w:lang w:eastAsia="ru-RU"/>
        </w:rPr>
      </w:pPr>
      <w:r w:rsidRPr="00417450">
        <w:rPr>
          <w:rFonts w:ascii="Times New Roman" w:eastAsia="Times New Roman" w:hAnsi="Times New Roman" w:cs="Times New Roman"/>
          <w:b/>
          <w:bCs/>
          <w:sz w:val="24"/>
          <w:szCs w:val="24"/>
          <w:lang w:eastAsia="ru-RU"/>
        </w:rPr>
        <w:t>1. Предмет Договора</w:t>
      </w:r>
    </w:p>
    <w:p w14:paraId="406D735D"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 xml:space="preserve">1.1. Исполнитель обязуется выполнить работы по проведению инспекционного контроля сертифицированной продукции </w:t>
      </w:r>
      <w:r w:rsidRPr="00417450">
        <w:rPr>
          <w:rFonts w:ascii="Times New Roman" w:eastAsia="Times New Roman" w:hAnsi="Times New Roman" w:cs="Times New Roman"/>
          <w:bCs/>
          <w:sz w:val="24"/>
          <w:szCs w:val="24"/>
          <w:lang w:eastAsia="ru-RU"/>
        </w:rPr>
        <w:t xml:space="preserve">по сертификату соответствия № </w:t>
      </w:r>
      <w:r w:rsidRPr="00417450">
        <w:rPr>
          <w:rFonts w:ascii="Times New Roman" w:eastAsia="Times New Roman" w:hAnsi="Times New Roman" w:cs="Times New Roman"/>
          <w:sz w:val="24"/>
          <w:szCs w:val="24"/>
          <w:lang w:eastAsia="ru-RU"/>
        </w:rPr>
        <w:t xml:space="preserve">_______________ от _____________ </w:t>
      </w:r>
      <w:r w:rsidRPr="00417450">
        <w:rPr>
          <w:rFonts w:ascii="Times New Roman" w:eastAsia="Times New Roman" w:hAnsi="Times New Roman" w:cs="Times New Roman"/>
          <w:bCs/>
          <w:sz w:val="24"/>
          <w:szCs w:val="24"/>
          <w:lang w:eastAsia="ru-RU"/>
        </w:rPr>
        <w:t>(далее – «</w:t>
      </w:r>
      <w:r w:rsidRPr="00417450">
        <w:rPr>
          <w:rFonts w:ascii="Times New Roman" w:eastAsia="Times New Roman" w:hAnsi="Times New Roman" w:cs="Times New Roman"/>
          <w:b/>
          <w:bCs/>
          <w:sz w:val="24"/>
          <w:szCs w:val="24"/>
          <w:lang w:eastAsia="ru-RU"/>
        </w:rPr>
        <w:t>работы</w:t>
      </w:r>
      <w:r w:rsidRPr="00417450">
        <w:rPr>
          <w:rFonts w:ascii="Times New Roman" w:eastAsia="Times New Roman" w:hAnsi="Times New Roman" w:cs="Times New Roman"/>
          <w:bCs/>
          <w:sz w:val="24"/>
          <w:szCs w:val="24"/>
          <w:lang w:eastAsia="ru-RU"/>
        </w:rPr>
        <w:t xml:space="preserve">»), </w:t>
      </w:r>
      <w:r w:rsidRPr="00417450">
        <w:rPr>
          <w:rFonts w:ascii="Times New Roman" w:eastAsia="Times New Roman" w:hAnsi="Times New Roman" w:cs="Times New Roman"/>
          <w:sz w:val="24"/>
          <w:szCs w:val="24"/>
          <w:lang w:eastAsia="ru-RU"/>
        </w:rPr>
        <w:t>а Заказчик обязуется принять и оплатить данные работы.</w:t>
      </w:r>
    </w:p>
    <w:p w14:paraId="41EF8935"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1.2. Срок выполнения работ: в соответствии с программой инспекционной проверки.</w:t>
      </w:r>
    </w:p>
    <w:p w14:paraId="1D6F889A" w14:textId="77777777" w:rsidR="00597CE3" w:rsidRPr="00417450" w:rsidRDefault="00597CE3" w:rsidP="00597CE3">
      <w:pPr>
        <w:spacing w:after="0" w:line="240" w:lineRule="auto"/>
        <w:ind w:left="29" w:right="29"/>
        <w:rPr>
          <w:rFonts w:ascii="Times New Roman" w:eastAsia="Times New Roman" w:hAnsi="Times New Roman" w:cs="Times New Roman"/>
          <w:b/>
          <w:bCs/>
          <w:sz w:val="24"/>
          <w:szCs w:val="24"/>
          <w:lang w:eastAsia="ru-RU"/>
        </w:rPr>
      </w:pPr>
    </w:p>
    <w:p w14:paraId="5AD84752" w14:textId="77777777" w:rsidR="00597CE3" w:rsidRPr="00417450" w:rsidRDefault="00597CE3" w:rsidP="00597CE3">
      <w:pPr>
        <w:spacing w:after="0" w:line="240" w:lineRule="auto"/>
        <w:ind w:left="29" w:right="29"/>
        <w:jc w:val="center"/>
        <w:rPr>
          <w:rFonts w:ascii="Times New Roman" w:eastAsia="Times New Roman" w:hAnsi="Times New Roman" w:cs="Times New Roman"/>
          <w:sz w:val="24"/>
          <w:szCs w:val="24"/>
          <w:lang w:eastAsia="ru-RU"/>
        </w:rPr>
      </w:pPr>
      <w:r w:rsidRPr="00417450">
        <w:rPr>
          <w:rFonts w:ascii="Times New Roman" w:eastAsia="Times New Roman" w:hAnsi="Times New Roman" w:cs="Times New Roman"/>
          <w:b/>
          <w:bCs/>
          <w:sz w:val="24"/>
          <w:szCs w:val="24"/>
          <w:lang w:eastAsia="ru-RU"/>
        </w:rPr>
        <w:t>2. Права и обязанности Сторон</w:t>
      </w:r>
    </w:p>
    <w:p w14:paraId="36350AA7"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b/>
          <w:sz w:val="24"/>
          <w:szCs w:val="24"/>
          <w:lang w:eastAsia="ru-RU"/>
        </w:rPr>
      </w:pPr>
      <w:r w:rsidRPr="00417450">
        <w:rPr>
          <w:rFonts w:ascii="Times New Roman" w:eastAsia="Times New Roman" w:hAnsi="Times New Roman" w:cs="Times New Roman"/>
          <w:b/>
          <w:sz w:val="24"/>
          <w:szCs w:val="24"/>
          <w:lang w:eastAsia="ru-RU"/>
        </w:rPr>
        <w:t>2.1. Исполнитель обязан:</w:t>
      </w:r>
    </w:p>
    <w:p w14:paraId="2BE677CB"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shd w:val="clear" w:color="auto" w:fill="FFFFFF"/>
          <w:lang w:eastAsia="ru-RU"/>
        </w:rPr>
      </w:pPr>
      <w:r w:rsidRPr="00417450">
        <w:rPr>
          <w:rFonts w:ascii="Times New Roman" w:eastAsia="Times New Roman" w:hAnsi="Times New Roman" w:cs="Times New Roman"/>
          <w:sz w:val="24"/>
          <w:szCs w:val="24"/>
          <w:lang w:eastAsia="ru-RU"/>
        </w:rPr>
        <w:t xml:space="preserve">2.1.1. Разработать </w:t>
      </w:r>
      <w:r w:rsidRPr="00417450">
        <w:rPr>
          <w:rFonts w:ascii="Times New Roman" w:eastAsia="Times New Roman" w:hAnsi="Times New Roman" w:cs="Times New Roman"/>
          <w:sz w:val="24"/>
          <w:szCs w:val="24"/>
          <w:shd w:val="clear" w:color="auto" w:fill="FFFFFF"/>
          <w:lang w:eastAsia="ru-RU"/>
        </w:rPr>
        <w:t xml:space="preserve">программу инспекционной проверки и довести до сведения Заказчика </w:t>
      </w:r>
      <w:r w:rsidRPr="00417450">
        <w:rPr>
          <w:rFonts w:ascii="Times New Roman" w:eastAsia="Times New Roman" w:hAnsi="Times New Roman" w:cs="Times New Roman"/>
          <w:sz w:val="24"/>
          <w:szCs w:val="24"/>
          <w:lang w:eastAsia="ru-RU"/>
        </w:rPr>
        <w:t>в течение 10 (десяти) рабочих дней до начала выполнения работ</w:t>
      </w:r>
      <w:r w:rsidRPr="00417450">
        <w:rPr>
          <w:rFonts w:ascii="Times New Roman" w:eastAsia="Times New Roman" w:hAnsi="Times New Roman" w:cs="Times New Roman"/>
          <w:sz w:val="24"/>
          <w:szCs w:val="24"/>
          <w:shd w:val="clear" w:color="auto" w:fill="FFFFFF"/>
          <w:lang w:eastAsia="ru-RU"/>
        </w:rPr>
        <w:t>.</w:t>
      </w:r>
    </w:p>
    <w:p w14:paraId="438E7964"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shd w:val="clear" w:color="auto" w:fill="FFFFFF"/>
          <w:lang w:eastAsia="ru-RU"/>
        </w:rPr>
        <w:t xml:space="preserve">2.1.2. </w:t>
      </w:r>
      <w:r w:rsidRPr="00417450">
        <w:rPr>
          <w:rFonts w:ascii="Times New Roman" w:eastAsia="Times New Roman" w:hAnsi="Times New Roman" w:cs="Times New Roman"/>
          <w:sz w:val="24"/>
          <w:szCs w:val="24"/>
          <w:lang w:eastAsia="ru-RU"/>
        </w:rPr>
        <w:t>Выполнить работы с надлежащим качеством, в полном объеме.</w:t>
      </w:r>
    </w:p>
    <w:p w14:paraId="4BD3D894"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shd w:val="clear" w:color="auto" w:fill="FFFFFF"/>
          <w:lang w:eastAsia="ru-RU"/>
        </w:rPr>
        <w:t xml:space="preserve">2.1.3. </w:t>
      </w:r>
      <w:r w:rsidRPr="00417450">
        <w:rPr>
          <w:rFonts w:ascii="Times New Roman" w:eastAsia="Times New Roman" w:hAnsi="Times New Roman" w:cs="Times New Roman"/>
          <w:sz w:val="24"/>
          <w:szCs w:val="24"/>
          <w:lang w:eastAsia="ru-RU"/>
        </w:rPr>
        <w:t>Соблюдать конфиденциальность полученной от Заказчика информации в связи с исполнением настоящего Договора, не предоставлять данную информацию третьей стороне, кроме случаев, предусмотренных законодательством, и для надлежащего исполнения поручения Заказчика.</w:t>
      </w:r>
    </w:p>
    <w:p w14:paraId="19288B25"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2.1.4. Представить Заказчику акт инспекционного контроля в течение 3 (трех) рабочих дней после принятия решения по результатам пройденной инспекционной проверки.</w:t>
      </w:r>
    </w:p>
    <w:p w14:paraId="436EDB10"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2.1.5. При обнаружении обстоятельств, создающих препятствия для выполнения задания, приостановить выполнение работ и немедленно информировать Заказчика для получения от него дальнейших указаний.</w:t>
      </w:r>
    </w:p>
    <w:p w14:paraId="0ED6DFBD"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b/>
          <w:sz w:val="24"/>
          <w:szCs w:val="24"/>
          <w:lang w:eastAsia="ru-RU"/>
        </w:rPr>
      </w:pPr>
      <w:r w:rsidRPr="00417450">
        <w:rPr>
          <w:rFonts w:ascii="Times New Roman" w:eastAsia="Times New Roman" w:hAnsi="Times New Roman" w:cs="Times New Roman"/>
          <w:b/>
          <w:sz w:val="24"/>
          <w:szCs w:val="24"/>
          <w:lang w:eastAsia="ru-RU"/>
        </w:rPr>
        <w:t>2.2. Исполнитель вправе:</w:t>
      </w:r>
    </w:p>
    <w:p w14:paraId="645210DA"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2.2.1. Требовать от Заказчика необходимые сведения и документы, снимать копии предоставленных Заказчиком документов в целях исполнения обязательств по настоящему Договору.</w:t>
      </w:r>
    </w:p>
    <w:p w14:paraId="3B5D6811"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2.2.2. Приостанавливать выполнение работ по настоящему Договору в случае нарушения Заказчиком сроков предоставления необходимых сведений и документов, а также в случае нарушения Заказчиком сроков оплаты работ до момента поступления денежных средств Исполнителю.</w:t>
      </w:r>
    </w:p>
    <w:p w14:paraId="096E2B19" w14:textId="77777777" w:rsidR="00597CE3" w:rsidRPr="00417450" w:rsidRDefault="00597CE3" w:rsidP="00597CE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2.2.3. Привлечь к исполнению своих обязательств третьих лиц. Все расчеты с третьими лицами в рамках настоящего Договора Исполнитель осуществляет самостоятельно.</w:t>
      </w:r>
    </w:p>
    <w:p w14:paraId="6278062B"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b/>
          <w:sz w:val="24"/>
          <w:szCs w:val="24"/>
          <w:lang w:eastAsia="ru-RU"/>
        </w:rPr>
      </w:pPr>
      <w:r w:rsidRPr="00417450">
        <w:rPr>
          <w:rFonts w:ascii="Times New Roman" w:eastAsia="Times New Roman" w:hAnsi="Times New Roman" w:cs="Times New Roman"/>
          <w:b/>
          <w:sz w:val="24"/>
          <w:szCs w:val="24"/>
          <w:lang w:eastAsia="ru-RU"/>
        </w:rPr>
        <w:t>2.3. Заказчик обязан:</w:t>
      </w:r>
    </w:p>
    <w:p w14:paraId="31918048"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2.3.1. Представить Исполнителю сведения, документы, полномочия, образцы продукции, необходимые для выполнения им своих обязательств по настоящему Договору, в соответствии с письменными и устными запросами уполномоченных представителей Исполнителя.</w:t>
      </w:r>
    </w:p>
    <w:p w14:paraId="35F309C5"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2.3.2. Оплатить услуги Исполнителя в порядке, сроках и в размере, установленных настоящим Договором.</w:t>
      </w:r>
    </w:p>
    <w:p w14:paraId="47CAAC93"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2.3.3. В случае проведения испытаний доставить образцы продукции в испытательную лабораторию своими силами и за свой счет.</w:t>
      </w:r>
    </w:p>
    <w:p w14:paraId="454B4D5B"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2.3.4. При отрицательных результатах экспертиз документации или испытаний образцов оплатить работы Исполнителя в полном объеме.</w:t>
      </w:r>
    </w:p>
    <w:p w14:paraId="74E3809C"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lastRenderedPageBreak/>
        <w:t>2.3.5. Устранять зависящие от него обстоятельства, препятствующие выполнению настоящего Договора.</w:t>
      </w:r>
    </w:p>
    <w:p w14:paraId="56C9D7BB"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b/>
          <w:sz w:val="24"/>
          <w:szCs w:val="24"/>
          <w:lang w:eastAsia="ru-RU"/>
        </w:rPr>
      </w:pPr>
      <w:r w:rsidRPr="00417450">
        <w:rPr>
          <w:rFonts w:ascii="Times New Roman" w:eastAsia="Times New Roman" w:hAnsi="Times New Roman" w:cs="Times New Roman"/>
          <w:b/>
          <w:sz w:val="24"/>
          <w:szCs w:val="24"/>
          <w:lang w:eastAsia="ru-RU"/>
        </w:rPr>
        <w:t>2.4. Заказчик вправе:</w:t>
      </w:r>
    </w:p>
    <w:p w14:paraId="186612E7"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2.4.1. Получать информацию о ходе выполнения Договора, контролировать ход его выполнения, не вмешиваясь в деятельность Исполнителя;</w:t>
      </w:r>
    </w:p>
    <w:p w14:paraId="1EEFE5F6"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2.4.2. Требовать от Исполнителя устранить зависящие от него обстоятельства, препятствующие выполнению настоящего Договора.</w:t>
      </w:r>
    </w:p>
    <w:p w14:paraId="7455D120" w14:textId="77777777" w:rsidR="00597CE3" w:rsidRPr="00417450" w:rsidRDefault="00597CE3" w:rsidP="00597CE3">
      <w:pPr>
        <w:spacing w:after="0" w:line="240" w:lineRule="auto"/>
        <w:ind w:left="29" w:right="29"/>
        <w:rPr>
          <w:rFonts w:ascii="Times New Roman" w:eastAsia="Times New Roman" w:hAnsi="Times New Roman" w:cs="Times New Roman"/>
          <w:b/>
          <w:bCs/>
          <w:sz w:val="24"/>
          <w:szCs w:val="24"/>
          <w:lang w:eastAsia="ru-RU"/>
        </w:rPr>
      </w:pPr>
    </w:p>
    <w:p w14:paraId="1B44B2C3" w14:textId="77777777" w:rsidR="00597CE3" w:rsidRPr="00417450" w:rsidRDefault="00597CE3" w:rsidP="00597CE3">
      <w:pPr>
        <w:spacing w:after="0" w:line="240" w:lineRule="auto"/>
        <w:ind w:left="29" w:right="29"/>
        <w:jc w:val="center"/>
        <w:rPr>
          <w:rFonts w:ascii="Times New Roman" w:eastAsia="Times New Roman" w:hAnsi="Times New Roman" w:cs="Times New Roman"/>
          <w:sz w:val="24"/>
          <w:szCs w:val="24"/>
          <w:lang w:eastAsia="ru-RU"/>
        </w:rPr>
      </w:pPr>
      <w:r w:rsidRPr="00417450">
        <w:rPr>
          <w:rFonts w:ascii="Times New Roman" w:eastAsia="Times New Roman" w:hAnsi="Times New Roman" w:cs="Times New Roman"/>
          <w:b/>
          <w:bCs/>
          <w:sz w:val="24"/>
          <w:szCs w:val="24"/>
          <w:lang w:eastAsia="ru-RU"/>
        </w:rPr>
        <w:t>3. Стоимость работ и порядок расчетов</w:t>
      </w:r>
    </w:p>
    <w:p w14:paraId="358A9950" w14:textId="77777777" w:rsidR="00597CE3" w:rsidRPr="00417450" w:rsidRDefault="00597CE3" w:rsidP="00597CE3">
      <w:pPr>
        <w:spacing w:after="0" w:line="240" w:lineRule="auto"/>
        <w:ind w:firstLine="709"/>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 xml:space="preserve">3.1. Стоимость выполнения работ по настоящему Договору определяется при согласовании программы инспекционного контроля. Исполнитель выставляет Заказчику счет на оплату в течение 3 (трех) рабочих дней с момента согласования программы инспекционного контроля с Заказчиком. </w:t>
      </w:r>
    </w:p>
    <w:p w14:paraId="21286DED" w14:textId="77777777" w:rsidR="00597CE3" w:rsidRPr="00417450" w:rsidRDefault="00597CE3" w:rsidP="00597CE3">
      <w:pPr>
        <w:spacing w:after="0" w:line="240" w:lineRule="auto"/>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ab/>
        <w:t>3.2. Заказчик производит оплату в размере 100 % стоимости услуг в срок не более 10 банковских дней с момента выставления счета Исполнителем. День зачисления денежных средств на расчетный счет Исполнителя является днем исполнения обязательства Заказчика по оплате.</w:t>
      </w:r>
    </w:p>
    <w:p w14:paraId="270DEB1A" w14:textId="77777777" w:rsidR="00597CE3" w:rsidRPr="00417450" w:rsidRDefault="00597CE3" w:rsidP="00597CE3">
      <w:pPr>
        <w:spacing w:after="0" w:line="240" w:lineRule="auto"/>
        <w:jc w:val="both"/>
        <w:rPr>
          <w:rFonts w:ascii="Times New Roman" w:eastAsia="Times New Roman" w:hAnsi="Times New Roman" w:cs="Times New Roman"/>
          <w:sz w:val="24"/>
          <w:szCs w:val="24"/>
          <w:lang w:eastAsia="ru-RU"/>
        </w:rPr>
      </w:pPr>
    </w:p>
    <w:p w14:paraId="5C00FB4B" w14:textId="77777777" w:rsidR="00597CE3" w:rsidRPr="00417450" w:rsidRDefault="00597CE3" w:rsidP="00597CE3">
      <w:pPr>
        <w:spacing w:after="0" w:line="240" w:lineRule="auto"/>
        <w:ind w:left="29" w:right="29"/>
        <w:jc w:val="center"/>
        <w:rPr>
          <w:rFonts w:ascii="Times New Roman" w:eastAsia="Times New Roman" w:hAnsi="Times New Roman" w:cs="Times New Roman"/>
          <w:b/>
          <w:bCs/>
          <w:sz w:val="24"/>
          <w:szCs w:val="24"/>
          <w:lang w:eastAsia="ru-RU"/>
        </w:rPr>
      </w:pPr>
      <w:r w:rsidRPr="00417450">
        <w:rPr>
          <w:rFonts w:ascii="Times New Roman" w:eastAsia="Times New Roman" w:hAnsi="Times New Roman" w:cs="Times New Roman"/>
          <w:b/>
          <w:bCs/>
          <w:sz w:val="24"/>
          <w:szCs w:val="24"/>
          <w:lang w:eastAsia="ru-RU"/>
        </w:rPr>
        <w:t>4. Порядок сдачи-приемки выполненных работ</w:t>
      </w:r>
    </w:p>
    <w:p w14:paraId="2CB54497" w14:textId="77777777" w:rsidR="00597CE3" w:rsidRPr="00417450" w:rsidRDefault="00597CE3" w:rsidP="00597CE3">
      <w:pPr>
        <w:spacing w:after="0" w:line="240" w:lineRule="auto"/>
        <w:ind w:firstLine="709"/>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4.1. Исполнитель приступает к выполнению работ, предусмотренных настоящим Договором, после согласования Сторонами программы инспекционного контроля, направленной Исполнителем и предоставления Заказчиком образцов продукции, документов и сведений, необходимых для исполнения настоящего Договора.</w:t>
      </w:r>
    </w:p>
    <w:p w14:paraId="41150E40" w14:textId="77777777" w:rsidR="00597CE3" w:rsidRPr="00417450" w:rsidRDefault="00597CE3" w:rsidP="00597CE3">
      <w:pPr>
        <w:spacing w:after="0" w:line="240" w:lineRule="auto"/>
        <w:ind w:firstLine="708"/>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4.2. По окончании оказания услуг, в течение 5 (пяти) рабочих дней с даты их завершения, Исполнитель предоставляет Заказчику Акт выполненных работ, который является неотъемлемой частью настоящего Договора и свидетельствует о надлежащем исполнении Сторонами обязательств по Договору, а также документы по результатам выполненных работ.</w:t>
      </w:r>
    </w:p>
    <w:p w14:paraId="5FD08C55" w14:textId="77777777" w:rsidR="00597CE3" w:rsidRPr="00417450" w:rsidRDefault="00597CE3" w:rsidP="00597CE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 xml:space="preserve">      </w:t>
      </w:r>
      <w:r w:rsidRPr="00417450">
        <w:rPr>
          <w:rFonts w:ascii="Times New Roman" w:eastAsia="Times New Roman" w:hAnsi="Times New Roman" w:cs="Times New Roman"/>
          <w:sz w:val="24"/>
          <w:szCs w:val="24"/>
          <w:lang w:eastAsia="ru-RU"/>
        </w:rPr>
        <w:tab/>
        <w:t xml:space="preserve">4.3. В случае, если после выполнения работ по Договору Исполнитель составил и передал Заказчику Акт выполненных работ, а Заказчик по истечении 5 (Пяти) рабочих  дней не подписал Акт выполненных работ и не предъявил претензий Исполнителю, то такие работы признаются </w:t>
      </w:r>
      <w:proofErr w:type="gramStart"/>
      <w:r w:rsidRPr="00417450">
        <w:rPr>
          <w:rFonts w:ascii="Times New Roman" w:eastAsia="Times New Roman" w:hAnsi="Times New Roman" w:cs="Times New Roman"/>
          <w:sz w:val="24"/>
          <w:szCs w:val="24"/>
          <w:lang w:eastAsia="ru-RU"/>
        </w:rPr>
        <w:t>Сторонами</w:t>
      </w:r>
      <w:proofErr w:type="gramEnd"/>
      <w:r w:rsidRPr="00417450">
        <w:rPr>
          <w:rFonts w:ascii="Times New Roman" w:eastAsia="Times New Roman" w:hAnsi="Times New Roman" w:cs="Times New Roman"/>
          <w:sz w:val="24"/>
          <w:szCs w:val="24"/>
          <w:lang w:eastAsia="ru-RU"/>
        </w:rPr>
        <w:t xml:space="preserve"> выполненными надлежащим образом, в полном объеме и в установленный срок.</w:t>
      </w:r>
    </w:p>
    <w:p w14:paraId="68B48D47" w14:textId="77777777" w:rsidR="00597CE3" w:rsidRPr="00417450" w:rsidRDefault="00597CE3" w:rsidP="00597CE3">
      <w:pPr>
        <w:spacing w:after="0" w:line="240" w:lineRule="auto"/>
        <w:ind w:left="29" w:right="29"/>
        <w:jc w:val="center"/>
        <w:rPr>
          <w:rFonts w:ascii="Times New Roman" w:eastAsia="Times New Roman" w:hAnsi="Times New Roman" w:cs="Times New Roman"/>
          <w:sz w:val="24"/>
          <w:szCs w:val="24"/>
          <w:lang w:eastAsia="ru-RU"/>
        </w:rPr>
      </w:pPr>
      <w:r w:rsidRPr="00417450">
        <w:rPr>
          <w:rFonts w:ascii="Times New Roman" w:eastAsia="Times New Roman" w:hAnsi="Times New Roman" w:cs="Times New Roman"/>
          <w:b/>
          <w:bCs/>
          <w:sz w:val="24"/>
          <w:szCs w:val="24"/>
          <w:lang w:eastAsia="ru-RU"/>
        </w:rPr>
        <w:t>5. Ответственность Сторон</w:t>
      </w:r>
    </w:p>
    <w:p w14:paraId="719CC53E"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5.1.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w:t>
      </w:r>
    </w:p>
    <w:p w14:paraId="2647BD4F" w14:textId="77777777" w:rsidR="00597CE3" w:rsidRPr="00417450" w:rsidRDefault="00597CE3" w:rsidP="00597CE3">
      <w:pPr>
        <w:spacing w:after="0" w:line="240" w:lineRule="auto"/>
        <w:ind w:firstLine="709"/>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5.2. В случае задержки оплаты стоимости работ Заказчику может быть начислена пеня в размере 0,1% (ноль целых одной десятой процента) от стоимости работ за каждый день просрочки, но не более 10% (десяти процентов) от стоимости данных работ.</w:t>
      </w:r>
    </w:p>
    <w:p w14:paraId="293634D3"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5.3. Исполнитель не несет ответственности за нарушение сроков выполнения работ по настоящему Договору в случае, если такая просрочка наступила в результате неисполнения или ненадлежащего исполнения Заказчиком своих обязанностей по настоящему Договору, предусмотренных п. 2.3 настоящего Договора, и иных обстоятельствах, способных повлиять на возможность Исполнителя выполнить работы в установленный срок.</w:t>
      </w:r>
    </w:p>
    <w:p w14:paraId="1F95542D"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5.4. Исполнитель не несет ответственности за достоверность представленной Заказчиком информации, документации и сведений, а также за возникшие в связи с этим экономические последствия (включая возможные убытки).</w:t>
      </w:r>
    </w:p>
    <w:p w14:paraId="3ECB0DCD" w14:textId="77777777" w:rsidR="00597CE3" w:rsidRPr="00417450" w:rsidRDefault="00597CE3" w:rsidP="00597CE3">
      <w:pPr>
        <w:spacing w:after="0" w:line="240" w:lineRule="auto"/>
        <w:ind w:left="29"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5.5. Исполнитель не несёт ответственность за задержку выполнения работ, связанную с графиком и (или) режимом работы государственных учреждений, а также за неправомерные действия и решения государственных органов и иных организаций.</w:t>
      </w:r>
    </w:p>
    <w:p w14:paraId="0EDD47F1" w14:textId="77777777" w:rsidR="00597CE3" w:rsidRPr="00417450" w:rsidRDefault="00597CE3" w:rsidP="00597CE3">
      <w:pPr>
        <w:spacing w:after="0" w:line="240" w:lineRule="auto"/>
        <w:ind w:right="29" w:firstLine="680"/>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5.6. Ответственность Исполнителя по настоящему Договору в любом случае ограничивается 30% (тридцатью процентами) стоимости соответствующих работ, выполняемых в рамках настоящего Договора</w:t>
      </w:r>
      <w:proofErr w:type="gramStart"/>
      <w:r w:rsidRPr="00417450">
        <w:rPr>
          <w:rFonts w:ascii="Times New Roman" w:eastAsia="Times New Roman" w:hAnsi="Times New Roman" w:cs="Times New Roman"/>
          <w:sz w:val="24"/>
          <w:szCs w:val="24"/>
          <w:lang w:eastAsia="ru-RU"/>
        </w:rPr>
        <w:t xml:space="preserve">.. </w:t>
      </w:r>
      <w:proofErr w:type="gramEnd"/>
    </w:p>
    <w:p w14:paraId="407E219B" w14:textId="77777777" w:rsidR="00597CE3" w:rsidRPr="00417450" w:rsidRDefault="00597CE3" w:rsidP="00597CE3">
      <w:pPr>
        <w:spacing w:after="0" w:line="240" w:lineRule="auto"/>
        <w:jc w:val="center"/>
        <w:rPr>
          <w:rFonts w:ascii="Times New Roman" w:eastAsia="Times New Roman" w:hAnsi="Times New Roman" w:cs="Times New Roman"/>
          <w:b/>
          <w:bCs/>
          <w:sz w:val="24"/>
          <w:szCs w:val="24"/>
          <w:lang w:eastAsia="ru-RU"/>
        </w:rPr>
      </w:pPr>
      <w:r w:rsidRPr="00417450">
        <w:rPr>
          <w:rFonts w:ascii="Times New Roman" w:eastAsia="Times New Roman" w:hAnsi="Times New Roman" w:cs="Times New Roman"/>
          <w:b/>
          <w:bCs/>
          <w:sz w:val="24"/>
          <w:szCs w:val="24"/>
          <w:lang w:eastAsia="ru-RU"/>
        </w:rPr>
        <w:t>7. Срок действия, порядок изменения и расторжения Договора</w:t>
      </w:r>
    </w:p>
    <w:p w14:paraId="41DC1B0A" w14:textId="77777777" w:rsidR="00597CE3" w:rsidRPr="00417450" w:rsidRDefault="00597CE3" w:rsidP="00597CE3">
      <w:pPr>
        <w:spacing w:after="0" w:line="240" w:lineRule="auto"/>
        <w:ind w:firstLine="709"/>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7.1. Настоящий Договор вступает в силу с момента подписания Сторонами и действует до полного исполнения Сторонами свих обязательств по настоящего Договору.</w:t>
      </w:r>
    </w:p>
    <w:p w14:paraId="34061F68" w14:textId="77777777" w:rsidR="00597CE3" w:rsidRPr="00417450" w:rsidRDefault="00597CE3" w:rsidP="00597CE3">
      <w:pPr>
        <w:tabs>
          <w:tab w:val="num" w:pos="720"/>
        </w:tabs>
        <w:spacing w:after="0" w:line="240" w:lineRule="auto"/>
        <w:ind w:firstLine="709"/>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7.2.  Настоящий Договор может быть расторгнут досрочно по следующим основаниям:</w:t>
      </w:r>
    </w:p>
    <w:p w14:paraId="69EFAB46" w14:textId="77777777" w:rsidR="00597CE3" w:rsidRPr="00417450" w:rsidRDefault="00597CE3" w:rsidP="00597CE3">
      <w:pPr>
        <w:tabs>
          <w:tab w:val="num" w:pos="720"/>
        </w:tabs>
        <w:spacing w:after="0" w:line="240" w:lineRule="auto"/>
        <w:ind w:firstLine="709"/>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7.2.1.  по взаимному соглашению Сторон;</w:t>
      </w:r>
    </w:p>
    <w:p w14:paraId="2A8A9C1C" w14:textId="77777777" w:rsidR="00597CE3" w:rsidRPr="00417450" w:rsidRDefault="00597CE3" w:rsidP="00597CE3">
      <w:pPr>
        <w:tabs>
          <w:tab w:val="num" w:pos="720"/>
        </w:tabs>
        <w:spacing w:after="0" w:line="240" w:lineRule="auto"/>
        <w:ind w:firstLine="709"/>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lastRenderedPageBreak/>
        <w:t>7.2.2. в одностороннем порядке, по инициативе одной из Сторон, с обязательным письменным уведомлением другой Стороны не позднее, чем за 15 (пятнадцать) рабочих дней до предполагаемой даты расторжения настоящего Договора;</w:t>
      </w:r>
    </w:p>
    <w:p w14:paraId="2293A56E" w14:textId="77777777" w:rsidR="00597CE3" w:rsidRPr="00417450" w:rsidRDefault="00597CE3" w:rsidP="00597CE3">
      <w:pPr>
        <w:tabs>
          <w:tab w:val="num" w:pos="720"/>
        </w:tabs>
        <w:spacing w:after="0" w:line="240" w:lineRule="auto"/>
        <w:ind w:firstLine="709"/>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7.2.3. по иным основаниям, предусмотренным действующим законодательством.</w:t>
      </w:r>
    </w:p>
    <w:p w14:paraId="153E3CD6" w14:textId="77777777" w:rsidR="00597CE3" w:rsidRPr="00417450" w:rsidRDefault="00597CE3" w:rsidP="00597CE3">
      <w:pPr>
        <w:tabs>
          <w:tab w:val="num" w:pos="720"/>
        </w:tabs>
        <w:spacing w:after="0" w:line="240" w:lineRule="auto"/>
        <w:ind w:firstLine="709"/>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7.4.  Настоящий Договор может быть изменен и дополнен при условии, что такие изменения и дополнения совершены в письменной форме и подписаны уполномоченными представителями Сторон.</w:t>
      </w:r>
    </w:p>
    <w:p w14:paraId="0FB0A959" w14:textId="77777777" w:rsidR="00597CE3" w:rsidRPr="00417450" w:rsidRDefault="00597CE3" w:rsidP="00597CE3">
      <w:pPr>
        <w:tabs>
          <w:tab w:val="num" w:pos="720"/>
        </w:tabs>
        <w:spacing w:after="0" w:line="240" w:lineRule="auto"/>
        <w:ind w:firstLine="709"/>
        <w:jc w:val="both"/>
        <w:rPr>
          <w:rFonts w:ascii="Times New Roman" w:eastAsia="Times New Roman" w:hAnsi="Times New Roman" w:cs="Times New Roman"/>
          <w:sz w:val="24"/>
          <w:szCs w:val="24"/>
          <w:lang w:eastAsia="ru-RU"/>
        </w:rPr>
      </w:pPr>
    </w:p>
    <w:p w14:paraId="075D7960" w14:textId="77777777" w:rsidR="00597CE3" w:rsidRPr="00417450" w:rsidRDefault="00597CE3" w:rsidP="00597CE3">
      <w:pPr>
        <w:spacing w:after="0" w:line="240" w:lineRule="auto"/>
        <w:jc w:val="center"/>
        <w:rPr>
          <w:rFonts w:ascii="Times New Roman" w:eastAsia="Times New Roman" w:hAnsi="Times New Roman" w:cs="Times New Roman"/>
          <w:b/>
          <w:sz w:val="24"/>
          <w:szCs w:val="24"/>
        </w:rPr>
      </w:pPr>
      <w:r w:rsidRPr="00417450">
        <w:rPr>
          <w:rFonts w:ascii="Times New Roman" w:eastAsia="Times New Roman" w:hAnsi="Times New Roman" w:cs="Times New Roman"/>
          <w:b/>
          <w:sz w:val="24"/>
          <w:szCs w:val="24"/>
        </w:rPr>
        <w:t>7. Форс-мажор</w:t>
      </w:r>
    </w:p>
    <w:p w14:paraId="28061AA3" w14:textId="77777777" w:rsidR="00597CE3" w:rsidRPr="00417450" w:rsidRDefault="00597CE3" w:rsidP="00597CE3">
      <w:pPr>
        <w:spacing w:after="0" w:line="240" w:lineRule="auto"/>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 xml:space="preserve">         </w:t>
      </w:r>
      <w:r w:rsidRPr="00417450">
        <w:rPr>
          <w:rFonts w:ascii="Times New Roman" w:eastAsia="Times New Roman" w:hAnsi="Times New Roman" w:cs="Times New Roman"/>
          <w:sz w:val="24"/>
          <w:szCs w:val="24"/>
        </w:rPr>
        <w:tab/>
        <w:t>7.1. Стороны освобождаются от ответственности за полное или частичное неисполнение обязательств, если это неисполнение явилось следствием обстоятельств непреодолимой силы, возникших после заключения настоящего Договора, которые Стороны не смогли ни предвидеть, ни предотвратить разумными мерами.</w:t>
      </w:r>
    </w:p>
    <w:p w14:paraId="0D38B2FD" w14:textId="77777777" w:rsidR="00597CE3" w:rsidRPr="00417450" w:rsidRDefault="00597CE3" w:rsidP="00597CE3">
      <w:pPr>
        <w:spacing w:after="0" w:line="240" w:lineRule="auto"/>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ab/>
        <w:t>7.2. К обстоятельствам непреодолимой силы относятся события, на которые Стороны не могут оказывать влияния и за возникновение которых не несут ответственности, такие как: стихийные бедствия, пожары, чрезвычайные события социального характера (война, массовые беспорядки и т.д.), правительственные постановления или распоряжения государственных органов, делающие невозможным исполнение обязанностей Сторон по настоящему Договору.</w:t>
      </w:r>
    </w:p>
    <w:p w14:paraId="53374A3B" w14:textId="77777777" w:rsidR="00597CE3" w:rsidRPr="00417450" w:rsidRDefault="00597CE3" w:rsidP="00597CE3">
      <w:pPr>
        <w:spacing w:after="0" w:line="240" w:lineRule="auto"/>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 xml:space="preserve">         </w:t>
      </w:r>
      <w:r w:rsidRPr="00417450">
        <w:rPr>
          <w:rFonts w:ascii="Times New Roman" w:eastAsia="Times New Roman" w:hAnsi="Times New Roman" w:cs="Times New Roman"/>
          <w:sz w:val="24"/>
          <w:szCs w:val="24"/>
        </w:rPr>
        <w:tab/>
        <w:t>7.3. Сторона, ссылающаяся на обстоятельства непреодолимой силы, обязана немедленно проинформировать другую сторону о наступлении подобных обстоятельств в письменной форме, причем по требованию другой Стороны должен быть представлен удостоверяющий документ, подтверждающий данные обстоятельства.</w:t>
      </w:r>
    </w:p>
    <w:p w14:paraId="0C406874" w14:textId="77777777" w:rsidR="00597CE3" w:rsidRPr="00417450" w:rsidRDefault="00597CE3" w:rsidP="00597CE3">
      <w:pPr>
        <w:spacing w:after="0" w:line="240" w:lineRule="auto"/>
        <w:jc w:val="center"/>
        <w:rPr>
          <w:rFonts w:ascii="Times New Roman" w:eastAsia="Times New Roman" w:hAnsi="Times New Roman" w:cs="Times New Roman"/>
          <w:b/>
          <w:sz w:val="24"/>
          <w:szCs w:val="24"/>
          <w:lang w:eastAsia="ru-RU"/>
        </w:rPr>
      </w:pPr>
      <w:r w:rsidRPr="00417450">
        <w:rPr>
          <w:rFonts w:ascii="Times New Roman" w:eastAsia="Times New Roman" w:hAnsi="Times New Roman" w:cs="Times New Roman"/>
          <w:b/>
          <w:sz w:val="24"/>
          <w:szCs w:val="24"/>
          <w:lang w:eastAsia="ru-RU"/>
        </w:rPr>
        <w:t>8. Порядок разрешения споров</w:t>
      </w:r>
    </w:p>
    <w:p w14:paraId="1DF3E03E" w14:textId="77777777" w:rsidR="00597CE3" w:rsidRPr="00417450" w:rsidRDefault="00597CE3" w:rsidP="00597CE3">
      <w:pPr>
        <w:spacing w:after="0" w:line="240" w:lineRule="auto"/>
        <w:ind w:firstLine="709"/>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8.1. При возникновении между Сторонами любых споров и разногласий, связанных с исполнением Договора, данные споры и разногласия разрешаются Сторонами путем переговоров.</w:t>
      </w:r>
    </w:p>
    <w:p w14:paraId="2FEE638C" w14:textId="77777777" w:rsidR="00597CE3" w:rsidRPr="00417450" w:rsidRDefault="00597CE3" w:rsidP="00597CE3">
      <w:pPr>
        <w:spacing w:after="0" w:line="240" w:lineRule="auto"/>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ab/>
        <w:t>8.2. Споры, возникшие в связи с исполнением настоящего Договора и неурегулированные путем переговоров, передаются на рассмотрение в судебном порядке в соответствии с действующим законодательством Кыргызской Республики.</w:t>
      </w:r>
    </w:p>
    <w:p w14:paraId="676DAE1A" w14:textId="77777777" w:rsidR="00597CE3" w:rsidRPr="00417450" w:rsidRDefault="00597CE3" w:rsidP="00597CE3">
      <w:pPr>
        <w:spacing w:after="0" w:line="240" w:lineRule="auto"/>
        <w:jc w:val="both"/>
        <w:rPr>
          <w:rFonts w:ascii="Times New Roman" w:eastAsia="Times New Roman" w:hAnsi="Times New Roman" w:cs="Times New Roman"/>
          <w:sz w:val="24"/>
          <w:szCs w:val="24"/>
          <w:lang w:eastAsia="ru-RU"/>
        </w:rPr>
      </w:pPr>
    </w:p>
    <w:p w14:paraId="75BCF6C8" w14:textId="77777777" w:rsidR="00597CE3" w:rsidRPr="00417450" w:rsidRDefault="00597CE3" w:rsidP="00597CE3">
      <w:pPr>
        <w:spacing w:after="0" w:line="240" w:lineRule="auto"/>
        <w:jc w:val="center"/>
        <w:rPr>
          <w:rFonts w:ascii="Times New Roman" w:eastAsia="Times New Roman" w:hAnsi="Times New Roman" w:cs="Times New Roman"/>
          <w:b/>
          <w:sz w:val="24"/>
          <w:szCs w:val="24"/>
          <w:lang w:eastAsia="ru-RU"/>
        </w:rPr>
      </w:pPr>
      <w:r w:rsidRPr="00417450">
        <w:rPr>
          <w:rFonts w:ascii="Times New Roman" w:eastAsia="Times New Roman" w:hAnsi="Times New Roman" w:cs="Times New Roman"/>
          <w:b/>
          <w:sz w:val="24"/>
          <w:szCs w:val="24"/>
          <w:lang w:eastAsia="ru-RU"/>
        </w:rPr>
        <w:t>9. Заключительные положения</w:t>
      </w:r>
    </w:p>
    <w:p w14:paraId="6D54409A" w14:textId="77777777" w:rsidR="00597CE3" w:rsidRPr="00417450" w:rsidRDefault="00597CE3" w:rsidP="00597CE3">
      <w:pPr>
        <w:spacing w:after="0" w:line="240" w:lineRule="auto"/>
        <w:ind w:firstLine="709"/>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9.1. Стороны согласились, что при исполнении Договора для подписания приложений, дополнительных соглашений, актов, согласования заявок, передачи счетов, а также в целях обеспечения оперативного согласования различных вопросов, Стороны будут принимать друг от друга документы, сообщения, передаваемые факсимильной связью или посредством электронной почты с последующим обменом в возможно короткие сроки оригиналами указанных документов, надлежащим образом оформленных и подписанных уполномоченными представителями Сторон.</w:t>
      </w:r>
    </w:p>
    <w:p w14:paraId="543F4E27" w14:textId="77777777" w:rsidR="00597CE3" w:rsidRPr="00417450" w:rsidRDefault="00597CE3" w:rsidP="00597CE3">
      <w:pPr>
        <w:spacing w:after="0" w:line="240" w:lineRule="auto"/>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 xml:space="preserve">        </w:t>
      </w:r>
      <w:r w:rsidRPr="00417450">
        <w:rPr>
          <w:rFonts w:ascii="Times New Roman" w:eastAsia="Times New Roman" w:hAnsi="Times New Roman" w:cs="Times New Roman"/>
          <w:sz w:val="24"/>
          <w:szCs w:val="24"/>
        </w:rPr>
        <w:tab/>
        <w:t>9.2. Все приложения, дополнительные соглашения к Договору являются его неотъемлемыми частями.</w:t>
      </w:r>
    </w:p>
    <w:p w14:paraId="1BA611E6" w14:textId="77777777" w:rsidR="00597CE3" w:rsidRPr="00417450" w:rsidRDefault="00597CE3" w:rsidP="00597CE3">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 xml:space="preserve">        </w:t>
      </w:r>
      <w:r w:rsidRPr="00417450">
        <w:rPr>
          <w:rFonts w:ascii="Times New Roman" w:eastAsia="Times New Roman" w:hAnsi="Times New Roman" w:cs="Times New Roman"/>
          <w:sz w:val="24"/>
          <w:szCs w:val="24"/>
          <w:lang w:eastAsia="ru-RU"/>
        </w:rPr>
        <w:tab/>
        <w:t>9.3. В случае изменения Сторонами своего адреса или реквизитов, а также при изменении полномочий на представительство уполномоченных лиц, Стороны обязаны письменно информировать об этом друг друга в течение 2 (двух) рабочих дней с даты вступления в законную силу таких изменений.</w:t>
      </w:r>
    </w:p>
    <w:p w14:paraId="4D097554" w14:textId="77777777" w:rsidR="00597CE3" w:rsidRPr="00417450" w:rsidRDefault="00597CE3" w:rsidP="00597CE3">
      <w:pPr>
        <w:spacing w:after="0" w:line="240" w:lineRule="auto"/>
        <w:ind w:firstLine="567"/>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 xml:space="preserve">9.4. Стороны согласны, что в случае возникновении конфликта интересов Стороны обязуются предпринимать необходимые меры по разрешению конфликта интересов. </w:t>
      </w:r>
    </w:p>
    <w:p w14:paraId="7EE6EA02" w14:textId="77777777" w:rsidR="00597CE3" w:rsidRPr="00417450" w:rsidRDefault="00597CE3" w:rsidP="00597CE3">
      <w:pPr>
        <w:spacing w:after="0" w:line="240" w:lineRule="auto"/>
        <w:ind w:firstLine="567"/>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9.5. Во всем, что не предусмотрено настоящим Договором, Стороны руководствуются действующим законодательством Кыргызской Республики.</w:t>
      </w:r>
    </w:p>
    <w:p w14:paraId="7BAC4E67" w14:textId="77777777" w:rsidR="00597CE3" w:rsidRPr="00417450" w:rsidRDefault="00597CE3" w:rsidP="00597CE3">
      <w:pPr>
        <w:spacing w:after="0" w:line="240" w:lineRule="auto"/>
        <w:ind w:firstLine="567"/>
        <w:jc w:val="both"/>
        <w:rPr>
          <w:rFonts w:ascii="Times New Roman" w:eastAsia="Times New Roman" w:hAnsi="Times New Roman" w:cs="Times New Roman"/>
          <w:sz w:val="24"/>
          <w:szCs w:val="24"/>
        </w:rPr>
      </w:pPr>
      <w:r w:rsidRPr="00417450">
        <w:rPr>
          <w:rFonts w:ascii="Times New Roman" w:eastAsia="Times New Roman" w:hAnsi="Times New Roman" w:cs="Times New Roman"/>
          <w:sz w:val="24"/>
          <w:szCs w:val="24"/>
        </w:rPr>
        <w:t>9.6. Настоящий Договор составлен в двух экземплярах, имеющих одинаковую юридическую силу, по одному для каждой из Сторон.</w:t>
      </w:r>
    </w:p>
    <w:p w14:paraId="2C095695" w14:textId="77777777" w:rsidR="00597CE3" w:rsidRPr="00417450" w:rsidRDefault="00597CE3" w:rsidP="00597CE3">
      <w:pPr>
        <w:spacing w:after="0" w:line="240" w:lineRule="auto"/>
        <w:jc w:val="center"/>
        <w:rPr>
          <w:rFonts w:ascii="Times New Roman" w:eastAsia="Times New Roman" w:hAnsi="Times New Roman" w:cs="Times New Roman"/>
          <w:b/>
          <w:bCs/>
          <w:sz w:val="24"/>
          <w:szCs w:val="24"/>
          <w:lang w:eastAsia="ru-RU"/>
        </w:rPr>
      </w:pPr>
      <w:r w:rsidRPr="00417450">
        <w:rPr>
          <w:rFonts w:ascii="Times New Roman" w:eastAsia="Times New Roman" w:hAnsi="Times New Roman" w:cs="Times New Roman"/>
          <w:b/>
          <w:bCs/>
          <w:sz w:val="24"/>
          <w:szCs w:val="24"/>
          <w:lang w:eastAsia="ru-RU"/>
        </w:rPr>
        <w:t>10. Реквизиты Сторон</w:t>
      </w:r>
    </w:p>
    <w:p w14:paraId="7D4B64B2" w14:textId="77777777" w:rsidR="00597CE3" w:rsidRPr="00417450" w:rsidRDefault="00597CE3" w:rsidP="00597CE3">
      <w:pPr>
        <w:spacing w:after="0" w:line="240" w:lineRule="auto"/>
        <w:jc w:val="both"/>
        <w:rPr>
          <w:rFonts w:ascii="Times New Roman" w:eastAsia="Times New Roman" w:hAnsi="Times New Roman" w:cs="Times New Roman"/>
          <w:sz w:val="24"/>
          <w:szCs w:val="24"/>
          <w:lang w:eastAsia="ru-RU"/>
        </w:rPr>
      </w:pPr>
    </w:p>
    <w:p w14:paraId="5063074F" w14:textId="77777777" w:rsidR="00597CE3" w:rsidRPr="00417450" w:rsidRDefault="00597CE3" w:rsidP="00597CE3">
      <w:pPr>
        <w:spacing w:after="0" w:line="240" w:lineRule="auto"/>
        <w:rPr>
          <w:rFonts w:ascii="Times New Roman" w:eastAsia="Times New Roman" w:hAnsi="Times New Roman" w:cs="Times New Roman"/>
          <w:vanish/>
          <w:sz w:val="24"/>
          <w:szCs w:val="24"/>
          <w:lang w:eastAsia="ru-RU"/>
        </w:rPr>
      </w:pPr>
    </w:p>
    <w:tbl>
      <w:tblPr>
        <w:tblpPr w:leftFromText="180" w:rightFromText="180" w:vertAnchor="text" w:horzAnchor="page" w:tblpX="1015" w:tblpY="125"/>
        <w:tblW w:w="10314" w:type="dxa"/>
        <w:tblLayout w:type="fixed"/>
        <w:tblLook w:val="00A0" w:firstRow="1" w:lastRow="0" w:firstColumn="1" w:lastColumn="0" w:noHBand="0" w:noVBand="0"/>
      </w:tblPr>
      <w:tblGrid>
        <w:gridCol w:w="4442"/>
        <w:gridCol w:w="526"/>
        <w:gridCol w:w="5346"/>
      </w:tblGrid>
      <w:tr w:rsidR="00597CE3" w:rsidRPr="00417450" w14:paraId="6DDF8250" w14:textId="77777777" w:rsidTr="00774C6E">
        <w:trPr>
          <w:trHeight w:val="857"/>
        </w:trPr>
        <w:tc>
          <w:tcPr>
            <w:tcW w:w="4442" w:type="dxa"/>
          </w:tcPr>
          <w:p w14:paraId="021C4B47" w14:textId="77777777" w:rsidR="00597CE3" w:rsidRPr="00417450" w:rsidRDefault="00597CE3" w:rsidP="00774C6E">
            <w:pPr>
              <w:spacing w:after="0" w:line="240" w:lineRule="auto"/>
              <w:rPr>
                <w:rFonts w:ascii="Times New Roman" w:eastAsia="Times New Roman" w:hAnsi="Times New Roman" w:cs="Times New Roman"/>
                <w:b/>
              </w:rPr>
            </w:pPr>
            <w:r w:rsidRPr="00417450">
              <w:rPr>
                <w:rFonts w:ascii="Times New Roman" w:eastAsia="Times New Roman" w:hAnsi="Times New Roman" w:cs="Times New Roman"/>
                <w:b/>
              </w:rPr>
              <w:t>Исполнитель:</w:t>
            </w:r>
          </w:p>
          <w:p w14:paraId="128093A6" w14:textId="77777777" w:rsidR="00597CE3" w:rsidRPr="00417450" w:rsidRDefault="00597CE3" w:rsidP="00774C6E">
            <w:pPr>
              <w:spacing w:after="0" w:line="276" w:lineRule="auto"/>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Генеральный директор</w:t>
            </w:r>
          </w:p>
          <w:p w14:paraId="69AD0B44" w14:textId="77777777" w:rsidR="00597CE3" w:rsidRPr="00417450" w:rsidRDefault="00597CE3" w:rsidP="00774C6E">
            <w:pPr>
              <w:spacing w:after="0" w:line="240" w:lineRule="auto"/>
              <w:rPr>
                <w:rFonts w:ascii="Times New Roman" w:eastAsia="Times New Roman" w:hAnsi="Times New Roman" w:cs="Times New Roman"/>
              </w:rPr>
            </w:pPr>
            <w:r w:rsidRPr="00417450">
              <w:rPr>
                <w:rFonts w:ascii="Times New Roman" w:eastAsia="Times New Roman" w:hAnsi="Times New Roman" w:cs="Times New Roman"/>
              </w:rPr>
              <w:t>ФИО</w:t>
            </w:r>
          </w:p>
          <w:p w14:paraId="2E9616E1" w14:textId="77777777" w:rsidR="00597CE3" w:rsidRPr="00417450" w:rsidRDefault="00597CE3" w:rsidP="00774C6E">
            <w:pPr>
              <w:spacing w:after="0" w:line="240" w:lineRule="auto"/>
              <w:rPr>
                <w:rFonts w:ascii="Times New Roman" w:eastAsia="Times New Roman" w:hAnsi="Times New Roman" w:cs="Times New Roman"/>
                <w:b/>
              </w:rPr>
            </w:pPr>
            <w:r w:rsidRPr="00417450">
              <w:rPr>
                <w:rFonts w:ascii="Times New Roman" w:eastAsia="Times New Roman" w:hAnsi="Times New Roman" w:cs="Times New Roman"/>
              </w:rPr>
              <w:t>Подпись</w:t>
            </w:r>
          </w:p>
        </w:tc>
        <w:tc>
          <w:tcPr>
            <w:tcW w:w="526" w:type="dxa"/>
          </w:tcPr>
          <w:p w14:paraId="4EF89426" w14:textId="77777777" w:rsidR="00597CE3" w:rsidRPr="00417450" w:rsidRDefault="00597CE3" w:rsidP="00774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c>
          <w:tcPr>
            <w:tcW w:w="5346" w:type="dxa"/>
          </w:tcPr>
          <w:p w14:paraId="31584A8D" w14:textId="77777777" w:rsidR="00597CE3" w:rsidRPr="00417450" w:rsidRDefault="00597CE3" w:rsidP="00774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417450">
              <w:rPr>
                <w:rFonts w:ascii="Times New Roman" w:eastAsia="Times New Roman" w:hAnsi="Times New Roman" w:cs="Times New Roman"/>
                <w:b/>
                <w:lang w:eastAsia="ru-RU"/>
              </w:rPr>
              <w:t>Заказчик:</w:t>
            </w:r>
          </w:p>
          <w:p w14:paraId="2330C769" w14:textId="77777777" w:rsidR="00597CE3" w:rsidRPr="00417450" w:rsidRDefault="00597CE3" w:rsidP="00774C6E">
            <w:pPr>
              <w:spacing w:after="0" w:line="276" w:lineRule="auto"/>
              <w:rPr>
                <w:rFonts w:ascii="Times New Roman" w:eastAsia="Times New Roman" w:hAnsi="Times New Roman" w:cs="Times New Roman"/>
                <w:sz w:val="24"/>
                <w:szCs w:val="24"/>
                <w:lang w:eastAsia="ru-RU"/>
              </w:rPr>
            </w:pPr>
            <w:r w:rsidRPr="00417450">
              <w:rPr>
                <w:rFonts w:ascii="Times New Roman" w:eastAsia="Times New Roman" w:hAnsi="Times New Roman" w:cs="Times New Roman"/>
                <w:sz w:val="24"/>
                <w:szCs w:val="24"/>
                <w:lang w:eastAsia="ru-RU"/>
              </w:rPr>
              <w:t>Генеральный директор</w:t>
            </w:r>
          </w:p>
          <w:p w14:paraId="215EC5DD" w14:textId="77777777" w:rsidR="00597CE3" w:rsidRPr="00417450" w:rsidRDefault="00597CE3" w:rsidP="00774C6E">
            <w:pPr>
              <w:spacing w:after="0" w:line="240" w:lineRule="auto"/>
              <w:rPr>
                <w:rFonts w:ascii="Times New Roman" w:eastAsia="Times New Roman" w:hAnsi="Times New Roman" w:cs="Times New Roman"/>
              </w:rPr>
            </w:pPr>
            <w:r w:rsidRPr="00417450">
              <w:rPr>
                <w:rFonts w:ascii="Times New Roman" w:eastAsia="Times New Roman" w:hAnsi="Times New Roman" w:cs="Times New Roman"/>
              </w:rPr>
              <w:t>ФИО</w:t>
            </w:r>
          </w:p>
          <w:p w14:paraId="4BD96409" w14:textId="77777777" w:rsidR="00597CE3" w:rsidRPr="00417450" w:rsidRDefault="00597CE3" w:rsidP="00774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417450">
              <w:rPr>
                <w:rFonts w:ascii="Times New Roman" w:eastAsia="Times New Roman" w:hAnsi="Times New Roman" w:cs="Times New Roman"/>
                <w:sz w:val="20"/>
                <w:szCs w:val="20"/>
                <w:lang w:eastAsia="ru-RU"/>
              </w:rPr>
              <w:t>Подпись</w:t>
            </w:r>
          </w:p>
        </w:tc>
      </w:tr>
    </w:tbl>
    <w:p w14:paraId="7F48CD75" w14:textId="77777777" w:rsidR="00597CE3" w:rsidRPr="00597CE3" w:rsidRDefault="00597CE3" w:rsidP="00AF4D3F">
      <w:pPr>
        <w:tabs>
          <w:tab w:val="left" w:pos="3720"/>
        </w:tabs>
        <w:rPr>
          <w:rFonts w:ascii="Times New Roman" w:eastAsia="Times New Roman" w:hAnsi="Times New Roman" w:cs="Times New Roman"/>
          <w:sz w:val="24"/>
          <w:szCs w:val="24"/>
          <w:lang w:eastAsia="ru-RU"/>
        </w:rPr>
      </w:pPr>
      <w:bookmarkStart w:id="0" w:name="_GoBack"/>
      <w:bookmarkEnd w:id="0"/>
    </w:p>
    <w:sectPr w:rsidR="00597CE3" w:rsidRPr="00597CE3" w:rsidSect="0001117E">
      <w:pgSz w:w="11910" w:h="16840"/>
      <w:pgMar w:top="568" w:right="711" w:bottom="700" w:left="740" w:header="725" w:footer="505"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CA26B9" w14:textId="77777777" w:rsidR="00094BD5" w:rsidRDefault="00094BD5" w:rsidP="00AA559D">
      <w:pPr>
        <w:spacing w:after="0" w:line="240" w:lineRule="auto"/>
      </w:pPr>
      <w:r>
        <w:separator/>
      </w:r>
    </w:p>
  </w:endnote>
  <w:endnote w:type="continuationSeparator" w:id="0">
    <w:p w14:paraId="7697C436" w14:textId="77777777" w:rsidR="00094BD5" w:rsidRDefault="00094BD5" w:rsidP="00AA5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altName w:val="Times New Roman"/>
    <w:panose1 w:val="020B0604030504040204"/>
    <w:charset w:val="CC"/>
    <w:family w:val="swiss"/>
    <w:pitch w:val="variable"/>
    <w:sig w:usb0="E1002EFF" w:usb1="C000605B" w:usb2="00000029" w:usb3="00000000" w:csb0="000101FF" w:csb1="00000000"/>
  </w:font>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E01A5B" w14:textId="77777777" w:rsidR="00094BD5" w:rsidRDefault="00094BD5" w:rsidP="00AA559D">
      <w:pPr>
        <w:spacing w:after="0" w:line="240" w:lineRule="auto"/>
      </w:pPr>
      <w:r>
        <w:separator/>
      </w:r>
    </w:p>
  </w:footnote>
  <w:footnote w:type="continuationSeparator" w:id="0">
    <w:p w14:paraId="299E2E5D" w14:textId="77777777" w:rsidR="00094BD5" w:rsidRDefault="00094BD5" w:rsidP="00AA55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A4F0D"/>
    <w:multiLevelType w:val="multilevel"/>
    <w:tmpl w:val="E0328FCE"/>
    <w:lvl w:ilvl="0">
      <w:start w:val="1"/>
      <w:numFmt w:val="decimal"/>
      <w:lvlText w:val="%1"/>
      <w:lvlJc w:val="left"/>
      <w:pPr>
        <w:ind w:left="667" w:hanging="525"/>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B524330"/>
    <w:multiLevelType w:val="hybridMultilevel"/>
    <w:tmpl w:val="8DCC41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0B3E61"/>
    <w:multiLevelType w:val="hybridMultilevel"/>
    <w:tmpl w:val="6DEEC83E"/>
    <w:lvl w:ilvl="0" w:tplc="25524104">
      <w:start w:val="1"/>
      <w:numFmt w:val="bullet"/>
      <w:pStyle w:val="List1"/>
      <w:lvlText w:val="•"/>
      <w:lvlJc w:val="left"/>
      <w:pPr>
        <w:tabs>
          <w:tab w:val="num" w:pos="567"/>
        </w:tabs>
        <w:ind w:left="567" w:hanging="283"/>
      </w:pPr>
      <w:rPr>
        <w:rFonts w:ascii="Tahoma" w:hAnsi="Tahoma" w:hint="default"/>
        <w:color w:val="auto"/>
        <w:sz w:val="20"/>
      </w:rPr>
    </w:lvl>
    <w:lvl w:ilvl="1" w:tplc="04190001">
      <w:start w:val="1"/>
      <w:numFmt w:val="bullet"/>
      <w:lvlText w:val=""/>
      <w:lvlJc w:val="left"/>
      <w:pPr>
        <w:tabs>
          <w:tab w:val="num" w:pos="1440"/>
        </w:tabs>
        <w:ind w:left="1440" w:hanging="360"/>
      </w:pPr>
      <w:rPr>
        <w:rFonts w:ascii="Symbol" w:hAnsi="Symbol" w:hint="default"/>
        <w:color w:val="auto"/>
        <w:sz w:val="2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1316FCD"/>
    <w:multiLevelType w:val="multilevel"/>
    <w:tmpl w:val="21AAE406"/>
    <w:lvl w:ilvl="0">
      <w:start w:val="5"/>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48D42B9C"/>
    <w:multiLevelType w:val="hybridMultilevel"/>
    <w:tmpl w:val="799250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E1C5A47"/>
    <w:multiLevelType w:val="hybridMultilevel"/>
    <w:tmpl w:val="5A700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C253ED"/>
    <w:multiLevelType w:val="hybridMultilevel"/>
    <w:tmpl w:val="9C3670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EA34F39"/>
    <w:multiLevelType w:val="hybridMultilevel"/>
    <w:tmpl w:val="8A72989E"/>
    <w:lvl w:ilvl="0" w:tplc="94FAA5C6">
      <w:start w:val="1"/>
      <w:numFmt w:val="decimal"/>
      <w:lvlText w:val="%1)"/>
      <w:lvlJc w:val="left"/>
      <w:pPr>
        <w:ind w:left="720" w:hanging="360"/>
      </w:pPr>
      <w:rPr>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543684D"/>
    <w:multiLevelType w:val="hybridMultilevel"/>
    <w:tmpl w:val="479C9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9B85AF8"/>
    <w:multiLevelType w:val="multilevel"/>
    <w:tmpl w:val="ABCEA00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3"/>
  </w:num>
  <w:num w:numId="3">
    <w:abstractNumId w:val="6"/>
  </w:num>
  <w:num w:numId="4">
    <w:abstractNumId w:val="5"/>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8"/>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9B0"/>
    <w:rsid w:val="0001117E"/>
    <w:rsid w:val="0004536E"/>
    <w:rsid w:val="00094BD5"/>
    <w:rsid w:val="000E100A"/>
    <w:rsid w:val="00130CD5"/>
    <w:rsid w:val="001E5112"/>
    <w:rsid w:val="00246CBE"/>
    <w:rsid w:val="002F3045"/>
    <w:rsid w:val="00317A5A"/>
    <w:rsid w:val="003948F6"/>
    <w:rsid w:val="00557C1C"/>
    <w:rsid w:val="00597CE3"/>
    <w:rsid w:val="007D69B0"/>
    <w:rsid w:val="007F27B8"/>
    <w:rsid w:val="0084326F"/>
    <w:rsid w:val="00A65245"/>
    <w:rsid w:val="00A70911"/>
    <w:rsid w:val="00AA559D"/>
    <w:rsid w:val="00AF4D3F"/>
    <w:rsid w:val="00B345F9"/>
    <w:rsid w:val="00BD1B6D"/>
    <w:rsid w:val="00BF0FED"/>
    <w:rsid w:val="00C544C7"/>
    <w:rsid w:val="00DF6A0D"/>
    <w:rsid w:val="00EA4B27"/>
    <w:rsid w:val="00F96A80"/>
    <w:rsid w:val="00FF6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2D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AA559D"/>
    <w:pPr>
      <w:keepNext/>
      <w:keepLines/>
      <w:spacing w:before="240" w:after="0"/>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semiHidden/>
    <w:unhideWhenUsed/>
    <w:qFormat/>
    <w:rsid w:val="00AA559D"/>
    <w:pPr>
      <w:keepNext/>
      <w:keepLines/>
      <w:spacing w:before="40" w:after="0"/>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uiPriority w:val="9"/>
    <w:semiHidden/>
    <w:unhideWhenUsed/>
    <w:qFormat/>
    <w:rsid w:val="00AA559D"/>
    <w:pPr>
      <w:keepNext/>
      <w:keepLines/>
      <w:spacing w:before="40" w:after="0"/>
      <w:outlineLvl w:val="3"/>
    </w:pPr>
    <w:rPr>
      <w:rFonts w:ascii="Cambria" w:eastAsia="Times New Roman" w:hAnsi="Cambria" w:cs="Times New Roman"/>
      <w:b/>
      <w:bCs/>
      <w:i/>
      <w:iCs/>
      <w:color w:val="4F81BD"/>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1"/>
    <w:qFormat/>
    <w:rsid w:val="00AA559D"/>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customStyle="1" w:styleId="21">
    <w:name w:val="Заголовок 21"/>
    <w:basedOn w:val="a"/>
    <w:next w:val="a"/>
    <w:uiPriority w:val="9"/>
    <w:semiHidden/>
    <w:unhideWhenUsed/>
    <w:qFormat/>
    <w:rsid w:val="00AA559D"/>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customStyle="1" w:styleId="41">
    <w:name w:val="Заголовок 41"/>
    <w:basedOn w:val="a"/>
    <w:next w:val="a"/>
    <w:uiPriority w:val="9"/>
    <w:semiHidden/>
    <w:unhideWhenUsed/>
    <w:qFormat/>
    <w:rsid w:val="00AA559D"/>
    <w:pPr>
      <w:keepNext/>
      <w:keepLines/>
      <w:spacing w:before="200" w:after="0" w:line="240" w:lineRule="auto"/>
      <w:outlineLvl w:val="3"/>
    </w:pPr>
    <w:rPr>
      <w:rFonts w:ascii="Cambria" w:eastAsia="Times New Roman" w:hAnsi="Cambria" w:cs="Times New Roman"/>
      <w:b/>
      <w:bCs/>
      <w:i/>
      <w:iCs/>
      <w:color w:val="4F81BD"/>
      <w:lang w:eastAsia="ru-RU" w:bidi="ru-RU"/>
    </w:rPr>
  </w:style>
  <w:style w:type="numbering" w:customStyle="1" w:styleId="12">
    <w:name w:val="Нет списка1"/>
    <w:next w:val="a2"/>
    <w:uiPriority w:val="99"/>
    <w:semiHidden/>
    <w:unhideWhenUsed/>
    <w:rsid w:val="00AA559D"/>
  </w:style>
  <w:style w:type="character" w:customStyle="1" w:styleId="10">
    <w:name w:val="Заголовок 1 Знак"/>
    <w:basedOn w:val="a0"/>
    <w:link w:val="1"/>
    <w:uiPriority w:val="1"/>
    <w:rsid w:val="00AA559D"/>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semiHidden/>
    <w:rsid w:val="00AA559D"/>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uiPriority w:val="9"/>
    <w:semiHidden/>
    <w:rsid w:val="00AA559D"/>
    <w:rPr>
      <w:rFonts w:ascii="Cambria" w:eastAsia="Times New Roman" w:hAnsi="Cambria" w:cs="Times New Roman"/>
      <w:b/>
      <w:bCs/>
      <w:i/>
      <w:iCs/>
      <w:color w:val="4F81BD"/>
      <w:lang w:eastAsia="ru-RU" w:bidi="ru-RU"/>
    </w:rPr>
  </w:style>
  <w:style w:type="paragraph" w:styleId="a3">
    <w:name w:val="header"/>
    <w:aliases w:val=" Знак Знак,Titul,Heder"/>
    <w:basedOn w:val="a"/>
    <w:link w:val="a4"/>
    <w:uiPriority w:val="99"/>
    <w:unhideWhenUsed/>
    <w:rsid w:val="00AA559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aliases w:val=" Знак Знак Знак,Titul Знак,Heder Знак"/>
    <w:basedOn w:val="a0"/>
    <w:link w:val="a3"/>
    <w:uiPriority w:val="99"/>
    <w:rsid w:val="00AA559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A559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AA559D"/>
    <w:rPr>
      <w:rFonts w:ascii="Times New Roman" w:eastAsia="Times New Roman" w:hAnsi="Times New Roman" w:cs="Times New Roman"/>
      <w:sz w:val="24"/>
      <w:szCs w:val="24"/>
      <w:lang w:eastAsia="ru-RU"/>
    </w:rPr>
  </w:style>
  <w:style w:type="table" w:customStyle="1" w:styleId="13">
    <w:name w:val="Сетка таблицы1"/>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Без интервала1"/>
    <w:next w:val="a8"/>
    <w:link w:val="a9"/>
    <w:uiPriority w:val="99"/>
    <w:qFormat/>
    <w:rsid w:val="00AA559D"/>
    <w:pPr>
      <w:spacing w:after="0" w:line="240" w:lineRule="auto"/>
    </w:pPr>
    <w:rPr>
      <w:rFonts w:eastAsia="Times New Roman"/>
    </w:rPr>
  </w:style>
  <w:style w:type="character" w:customStyle="1" w:styleId="a9">
    <w:name w:val="Без интервала Знак"/>
    <w:basedOn w:val="a0"/>
    <w:link w:val="14"/>
    <w:uiPriority w:val="99"/>
    <w:rsid w:val="00AA559D"/>
    <w:rPr>
      <w:rFonts w:eastAsia="Times New Roman"/>
    </w:rPr>
  </w:style>
  <w:style w:type="paragraph" w:customStyle="1" w:styleId="3">
    <w:name w:val="заголовок 3"/>
    <w:basedOn w:val="a"/>
    <w:next w:val="a"/>
    <w:rsid w:val="00AA559D"/>
    <w:pPr>
      <w:keepNext/>
      <w:autoSpaceDE w:val="0"/>
      <w:autoSpaceDN w:val="0"/>
      <w:spacing w:after="0" w:line="240" w:lineRule="auto"/>
      <w:ind w:left="4820"/>
      <w:outlineLvl w:val="2"/>
    </w:pPr>
    <w:rPr>
      <w:rFonts w:ascii="Arial" w:eastAsia="Times New Roman" w:hAnsi="Arial" w:cs="Arial"/>
      <w:sz w:val="24"/>
      <w:szCs w:val="24"/>
      <w:lang w:eastAsia="ru-RU"/>
    </w:rPr>
  </w:style>
  <w:style w:type="paragraph" w:styleId="aa">
    <w:name w:val="List Paragraph"/>
    <w:basedOn w:val="a"/>
    <w:uiPriority w:val="34"/>
    <w:qFormat/>
    <w:rsid w:val="00AA559D"/>
    <w:pPr>
      <w:spacing w:after="0" w:line="240" w:lineRule="auto"/>
      <w:ind w:left="720"/>
      <w:contextualSpacing/>
    </w:pPr>
    <w:rPr>
      <w:rFonts w:ascii="Times New Roman" w:eastAsia="Times New Roman" w:hAnsi="Times New Roman" w:cs="Times New Roman"/>
      <w:sz w:val="24"/>
      <w:szCs w:val="24"/>
      <w:lang w:eastAsia="ru-RU"/>
    </w:rPr>
  </w:style>
  <w:style w:type="paragraph" w:styleId="ab">
    <w:name w:val="Body Text Indent"/>
    <w:basedOn w:val="a"/>
    <w:link w:val="ac"/>
    <w:rsid w:val="00AA559D"/>
    <w:pPr>
      <w:tabs>
        <w:tab w:val="left" w:pos="0"/>
      </w:tabs>
      <w:spacing w:after="0" w:line="240" w:lineRule="auto"/>
      <w:ind w:left="360"/>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rsid w:val="00AA559D"/>
    <w:rPr>
      <w:rFonts w:ascii="Times New Roman" w:eastAsia="Times New Roman" w:hAnsi="Times New Roman" w:cs="Times New Roman"/>
      <w:sz w:val="24"/>
      <w:szCs w:val="24"/>
      <w:lang w:eastAsia="ru-RU"/>
    </w:rPr>
  </w:style>
  <w:style w:type="paragraph" w:styleId="22">
    <w:name w:val="Body Text 2"/>
    <w:basedOn w:val="a"/>
    <w:link w:val="23"/>
    <w:uiPriority w:val="99"/>
    <w:rsid w:val="00AA559D"/>
    <w:pPr>
      <w:shd w:val="clear" w:color="auto" w:fill="FFFFFF"/>
      <w:autoSpaceDE w:val="0"/>
      <w:autoSpaceDN w:val="0"/>
      <w:adjustRightInd w:val="0"/>
      <w:spacing w:after="0" w:line="240" w:lineRule="auto"/>
      <w:jc w:val="both"/>
    </w:pPr>
    <w:rPr>
      <w:rFonts w:ascii="Times New Roman" w:eastAsia="Times New Roman" w:hAnsi="Times New Roman" w:cs="Times New Roman"/>
      <w:color w:val="000000"/>
      <w:sz w:val="24"/>
      <w:szCs w:val="30"/>
      <w:lang w:eastAsia="ru-RU"/>
    </w:rPr>
  </w:style>
  <w:style w:type="character" w:customStyle="1" w:styleId="23">
    <w:name w:val="Основной текст 2 Знак"/>
    <w:basedOn w:val="a0"/>
    <w:link w:val="22"/>
    <w:uiPriority w:val="99"/>
    <w:rsid w:val="00AA559D"/>
    <w:rPr>
      <w:rFonts w:ascii="Times New Roman" w:eastAsia="Times New Roman" w:hAnsi="Times New Roman" w:cs="Times New Roman"/>
      <w:color w:val="000000"/>
      <w:sz w:val="24"/>
      <w:szCs w:val="30"/>
      <w:shd w:val="clear" w:color="auto" w:fill="FFFFFF"/>
      <w:lang w:eastAsia="ru-RU"/>
    </w:rPr>
  </w:style>
  <w:style w:type="paragraph" w:customStyle="1" w:styleId="210">
    <w:name w:val="Основной текст 21"/>
    <w:basedOn w:val="a"/>
    <w:rsid w:val="00AA559D"/>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20">
    <w:name w:val="Основной текст 22"/>
    <w:basedOn w:val="a"/>
    <w:rsid w:val="00AA559D"/>
    <w:pPr>
      <w:spacing w:after="0" w:line="240" w:lineRule="auto"/>
      <w:ind w:firstLine="567"/>
      <w:jc w:val="both"/>
    </w:pPr>
    <w:rPr>
      <w:rFonts w:ascii="Times New Roman" w:eastAsia="Times New Roman" w:hAnsi="Times New Roman" w:cs="Times New Roman"/>
      <w:sz w:val="24"/>
      <w:szCs w:val="20"/>
      <w:lang w:eastAsia="ru-RU"/>
    </w:rPr>
  </w:style>
  <w:style w:type="character" w:styleId="ad">
    <w:name w:val="Hyperlink"/>
    <w:uiPriority w:val="99"/>
    <w:rsid w:val="00AA559D"/>
    <w:rPr>
      <w:color w:val="0000FF"/>
      <w:u w:val="single"/>
    </w:rPr>
  </w:style>
  <w:style w:type="paragraph" w:customStyle="1" w:styleId="31">
    <w:name w:val="Основной текст 31"/>
    <w:basedOn w:val="a"/>
    <w:rsid w:val="00AA559D"/>
    <w:pPr>
      <w:widowControl w:val="0"/>
      <w:snapToGrid w:val="0"/>
      <w:spacing w:after="0" w:line="240" w:lineRule="auto"/>
      <w:jc w:val="both"/>
    </w:pPr>
    <w:rPr>
      <w:rFonts w:ascii="Times New Roman" w:eastAsia="Times New Roman" w:hAnsi="Times New Roman" w:cs="Times New Roman"/>
      <w:sz w:val="24"/>
      <w:szCs w:val="20"/>
      <w:lang w:eastAsia="ru-RU"/>
    </w:rPr>
  </w:style>
  <w:style w:type="paragraph" w:customStyle="1" w:styleId="15">
    <w:name w:val="Обычный1"/>
    <w:rsid w:val="00AA559D"/>
    <w:pPr>
      <w:spacing w:after="0" w:line="240" w:lineRule="auto"/>
    </w:pPr>
    <w:rPr>
      <w:rFonts w:ascii="Times New Roman" w:eastAsia="Times New Roman" w:hAnsi="Times New Roman" w:cs="Times New Roman"/>
      <w:sz w:val="20"/>
      <w:szCs w:val="20"/>
      <w:lang w:eastAsia="ru-RU"/>
    </w:rPr>
  </w:style>
  <w:style w:type="paragraph" w:customStyle="1" w:styleId="24">
    <w:name w:val="Обычный2"/>
    <w:rsid w:val="00AA559D"/>
    <w:pPr>
      <w:spacing w:after="0" w:line="240" w:lineRule="auto"/>
    </w:pPr>
    <w:rPr>
      <w:rFonts w:ascii="Times New Roman" w:eastAsia="Times New Roman" w:hAnsi="Times New Roman" w:cs="Times New Roman"/>
      <w:sz w:val="20"/>
      <w:szCs w:val="20"/>
      <w:lang w:eastAsia="ru-RU"/>
    </w:rPr>
  </w:style>
  <w:style w:type="paragraph" w:customStyle="1" w:styleId="16">
    <w:name w:val="Заголовок оглавления1"/>
    <w:basedOn w:val="1"/>
    <w:next w:val="a"/>
    <w:uiPriority w:val="39"/>
    <w:unhideWhenUsed/>
    <w:qFormat/>
    <w:rsid w:val="00AA559D"/>
  </w:style>
  <w:style w:type="paragraph" w:styleId="ae">
    <w:name w:val="Balloon Text"/>
    <w:basedOn w:val="a"/>
    <w:link w:val="af"/>
    <w:uiPriority w:val="99"/>
    <w:semiHidden/>
    <w:unhideWhenUsed/>
    <w:rsid w:val="00AA559D"/>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semiHidden/>
    <w:rsid w:val="00AA559D"/>
    <w:rPr>
      <w:rFonts w:ascii="Tahoma" w:eastAsia="Times New Roman" w:hAnsi="Tahoma" w:cs="Tahoma"/>
      <w:sz w:val="16"/>
      <w:szCs w:val="16"/>
      <w:lang w:eastAsia="ru-RU"/>
    </w:rPr>
  </w:style>
  <w:style w:type="paragraph" w:styleId="17">
    <w:name w:val="toc 1"/>
    <w:basedOn w:val="a"/>
    <w:next w:val="a"/>
    <w:autoRedefine/>
    <w:uiPriority w:val="39"/>
    <w:unhideWhenUsed/>
    <w:rsid w:val="00AA559D"/>
    <w:pPr>
      <w:tabs>
        <w:tab w:val="left" w:pos="567"/>
        <w:tab w:val="right" w:leader="dot" w:pos="9345"/>
      </w:tabs>
      <w:spacing w:after="100" w:line="240" w:lineRule="auto"/>
    </w:pPr>
    <w:rPr>
      <w:rFonts w:ascii="Times New Roman" w:eastAsia="Times New Roman" w:hAnsi="Times New Roman" w:cs="Times New Roman"/>
      <w:sz w:val="24"/>
      <w:szCs w:val="24"/>
      <w:lang w:eastAsia="ru-RU"/>
    </w:rPr>
  </w:style>
  <w:style w:type="paragraph" w:styleId="25">
    <w:name w:val="toc 2"/>
    <w:basedOn w:val="a"/>
    <w:next w:val="a"/>
    <w:autoRedefine/>
    <w:uiPriority w:val="39"/>
    <w:unhideWhenUsed/>
    <w:rsid w:val="00AA559D"/>
    <w:pPr>
      <w:tabs>
        <w:tab w:val="left" w:pos="-426"/>
        <w:tab w:val="right" w:leader="dot" w:pos="9345"/>
      </w:tabs>
      <w:spacing w:after="100" w:line="240" w:lineRule="auto"/>
      <w:ind w:left="-851"/>
    </w:pPr>
    <w:rPr>
      <w:rFonts w:ascii="Times New Roman" w:eastAsia="Times New Roman" w:hAnsi="Times New Roman" w:cs="Times New Roman"/>
      <w:sz w:val="24"/>
      <w:szCs w:val="24"/>
      <w:lang w:eastAsia="ru-RU"/>
    </w:rPr>
  </w:style>
  <w:style w:type="paragraph" w:styleId="30">
    <w:name w:val="toc 3"/>
    <w:basedOn w:val="a"/>
    <w:next w:val="a"/>
    <w:autoRedefine/>
    <w:uiPriority w:val="39"/>
    <w:unhideWhenUsed/>
    <w:rsid w:val="00AA559D"/>
    <w:pPr>
      <w:tabs>
        <w:tab w:val="left" w:pos="-142"/>
        <w:tab w:val="right" w:leader="dot" w:pos="9345"/>
      </w:tabs>
      <w:spacing w:after="100" w:line="240" w:lineRule="auto"/>
      <w:ind w:left="-851"/>
    </w:pPr>
    <w:rPr>
      <w:rFonts w:ascii="Times New Roman" w:eastAsia="Times New Roman" w:hAnsi="Times New Roman" w:cs="Times New Roman"/>
      <w:sz w:val="24"/>
      <w:szCs w:val="24"/>
      <w:lang w:eastAsia="ru-RU"/>
    </w:rPr>
  </w:style>
  <w:style w:type="paragraph" w:styleId="32">
    <w:name w:val="Body Text Indent 3"/>
    <w:basedOn w:val="a"/>
    <w:link w:val="33"/>
    <w:uiPriority w:val="99"/>
    <w:unhideWhenUsed/>
    <w:rsid w:val="00AA55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uiPriority w:val="99"/>
    <w:rsid w:val="00AA559D"/>
    <w:rPr>
      <w:rFonts w:ascii="Times New Roman" w:eastAsia="Times New Roman" w:hAnsi="Times New Roman" w:cs="Times New Roman"/>
      <w:sz w:val="16"/>
      <w:szCs w:val="16"/>
      <w:lang w:eastAsia="ru-RU"/>
    </w:rPr>
  </w:style>
  <w:style w:type="paragraph" w:styleId="af0">
    <w:name w:val="Subtitle"/>
    <w:basedOn w:val="a"/>
    <w:link w:val="af1"/>
    <w:qFormat/>
    <w:rsid w:val="00AA559D"/>
    <w:pPr>
      <w:spacing w:after="0" w:line="240" w:lineRule="auto"/>
      <w:jc w:val="center"/>
    </w:pPr>
    <w:rPr>
      <w:rFonts w:ascii="Times New Roman" w:eastAsia="Times New Roman" w:hAnsi="Times New Roman" w:cs="Times New Roman"/>
      <w:sz w:val="24"/>
      <w:szCs w:val="20"/>
      <w:lang w:eastAsia="ru-RU"/>
    </w:rPr>
  </w:style>
  <w:style w:type="character" w:customStyle="1" w:styleId="af1">
    <w:name w:val="Подзаголовок Знак"/>
    <w:basedOn w:val="a0"/>
    <w:link w:val="af0"/>
    <w:rsid w:val="00AA559D"/>
    <w:rPr>
      <w:rFonts w:ascii="Times New Roman" w:eastAsia="Times New Roman" w:hAnsi="Times New Roman" w:cs="Times New Roman"/>
      <w:sz w:val="24"/>
      <w:szCs w:val="20"/>
      <w:lang w:eastAsia="ru-RU"/>
    </w:rPr>
  </w:style>
  <w:style w:type="paragraph" w:styleId="af2">
    <w:name w:val="Body Text"/>
    <w:basedOn w:val="a"/>
    <w:link w:val="af3"/>
    <w:uiPriority w:val="1"/>
    <w:unhideWhenUsed/>
    <w:qFormat/>
    <w:rsid w:val="00AA559D"/>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1"/>
    <w:rsid w:val="00AA559D"/>
    <w:rPr>
      <w:rFonts w:ascii="Times New Roman" w:eastAsia="Times New Roman" w:hAnsi="Times New Roman" w:cs="Times New Roman"/>
      <w:sz w:val="24"/>
      <w:szCs w:val="24"/>
      <w:lang w:eastAsia="ru-RU"/>
    </w:rPr>
  </w:style>
  <w:style w:type="paragraph" w:styleId="af4">
    <w:name w:val="Plain Text"/>
    <w:basedOn w:val="a"/>
    <w:link w:val="af5"/>
    <w:uiPriority w:val="99"/>
    <w:rsid w:val="00AA559D"/>
    <w:pPr>
      <w:spacing w:after="0" w:line="240" w:lineRule="auto"/>
    </w:pPr>
    <w:rPr>
      <w:rFonts w:ascii="Courier New" w:eastAsia="Times New Roman" w:hAnsi="Courier New" w:cs="Courier New"/>
      <w:sz w:val="20"/>
      <w:szCs w:val="20"/>
      <w:lang w:eastAsia="ru-RU"/>
    </w:rPr>
  </w:style>
  <w:style w:type="character" w:customStyle="1" w:styleId="af5">
    <w:name w:val="Текст Знак"/>
    <w:basedOn w:val="a0"/>
    <w:link w:val="af4"/>
    <w:uiPriority w:val="99"/>
    <w:rsid w:val="00AA559D"/>
    <w:rPr>
      <w:rFonts w:ascii="Courier New" w:eastAsia="Times New Roman" w:hAnsi="Courier New" w:cs="Courier New"/>
      <w:sz w:val="20"/>
      <w:szCs w:val="20"/>
      <w:lang w:eastAsia="ru-RU"/>
    </w:rPr>
  </w:style>
  <w:style w:type="character" w:styleId="af6">
    <w:name w:val="footnote reference"/>
    <w:basedOn w:val="a0"/>
    <w:rsid w:val="00AA559D"/>
    <w:rPr>
      <w:vertAlign w:val="superscript"/>
    </w:rPr>
  </w:style>
  <w:style w:type="paragraph" w:styleId="af7">
    <w:name w:val="footnote text"/>
    <w:basedOn w:val="a"/>
    <w:link w:val="af8"/>
    <w:rsid w:val="00AA559D"/>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rsid w:val="00AA559D"/>
    <w:rPr>
      <w:rFonts w:ascii="Times New Roman" w:eastAsia="Times New Roman" w:hAnsi="Times New Roman" w:cs="Times New Roman"/>
      <w:sz w:val="20"/>
      <w:szCs w:val="20"/>
      <w:lang w:eastAsia="ru-RU"/>
    </w:rPr>
  </w:style>
  <w:style w:type="character" w:customStyle="1" w:styleId="apple-converted-space">
    <w:name w:val="apple-converted-space"/>
    <w:basedOn w:val="a0"/>
    <w:uiPriority w:val="99"/>
    <w:rsid w:val="00AA559D"/>
    <w:rPr>
      <w:rFonts w:cs="Times New Roman"/>
    </w:rPr>
  </w:style>
  <w:style w:type="paragraph" w:styleId="26">
    <w:name w:val="Body Text Indent 2"/>
    <w:basedOn w:val="a"/>
    <w:link w:val="27"/>
    <w:uiPriority w:val="99"/>
    <w:unhideWhenUsed/>
    <w:rsid w:val="00AA559D"/>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0"/>
    <w:link w:val="26"/>
    <w:uiPriority w:val="99"/>
    <w:rsid w:val="00AA559D"/>
    <w:rPr>
      <w:rFonts w:ascii="Times New Roman" w:eastAsia="Times New Roman" w:hAnsi="Times New Roman" w:cs="Times New Roman"/>
      <w:sz w:val="24"/>
      <w:szCs w:val="24"/>
      <w:lang w:eastAsia="ru-RU"/>
    </w:rPr>
  </w:style>
  <w:style w:type="paragraph" w:styleId="af9">
    <w:name w:val="Title"/>
    <w:basedOn w:val="a"/>
    <w:link w:val="afa"/>
    <w:uiPriority w:val="10"/>
    <w:qFormat/>
    <w:rsid w:val="00AA559D"/>
    <w:pPr>
      <w:autoSpaceDE w:val="0"/>
      <w:autoSpaceDN w:val="0"/>
      <w:spacing w:after="0" w:line="240" w:lineRule="auto"/>
      <w:jc w:val="center"/>
    </w:pPr>
    <w:rPr>
      <w:rFonts w:ascii="Arial" w:eastAsia="Times New Roman" w:hAnsi="Arial" w:cs="Arial"/>
      <w:b/>
      <w:bCs/>
      <w:sz w:val="28"/>
      <w:szCs w:val="28"/>
      <w:lang w:eastAsia="ru-RU"/>
    </w:rPr>
  </w:style>
  <w:style w:type="character" w:customStyle="1" w:styleId="afa">
    <w:name w:val="Название Знак"/>
    <w:basedOn w:val="a0"/>
    <w:link w:val="af9"/>
    <w:uiPriority w:val="10"/>
    <w:rsid w:val="00AA559D"/>
    <w:rPr>
      <w:rFonts w:ascii="Arial" w:eastAsia="Times New Roman" w:hAnsi="Arial" w:cs="Arial"/>
      <w:b/>
      <w:bCs/>
      <w:sz w:val="28"/>
      <w:szCs w:val="28"/>
      <w:lang w:eastAsia="ru-RU"/>
    </w:rPr>
  </w:style>
  <w:style w:type="paragraph" w:customStyle="1" w:styleId="18">
    <w:name w:val="заголовок 1"/>
    <w:basedOn w:val="a"/>
    <w:next w:val="a"/>
    <w:rsid w:val="00AA559D"/>
    <w:pPr>
      <w:keepNext/>
      <w:tabs>
        <w:tab w:val="left" w:pos="8520"/>
      </w:tabs>
      <w:autoSpaceDE w:val="0"/>
      <w:autoSpaceDN w:val="0"/>
      <w:spacing w:after="0" w:line="240" w:lineRule="auto"/>
      <w:ind w:firstLine="527"/>
      <w:outlineLvl w:val="0"/>
    </w:pPr>
    <w:rPr>
      <w:rFonts w:ascii="Times New Roman" w:eastAsia="Times New Roman" w:hAnsi="Times New Roman" w:cs="Times New Roman"/>
      <w:sz w:val="24"/>
      <w:szCs w:val="24"/>
      <w:lang w:eastAsia="ru-RU"/>
    </w:rPr>
  </w:style>
  <w:style w:type="paragraph" w:customStyle="1" w:styleId="19">
    <w:name w:val="Основной текст1"/>
    <w:basedOn w:val="a"/>
    <w:rsid w:val="00AA559D"/>
    <w:pPr>
      <w:spacing w:after="0" w:line="240" w:lineRule="auto"/>
      <w:jc w:val="center"/>
    </w:pPr>
    <w:rPr>
      <w:rFonts w:ascii="Arial" w:eastAsia="Times New Roman" w:hAnsi="Arial" w:cs="Times New Roman"/>
      <w:snapToGrid w:val="0"/>
      <w:sz w:val="24"/>
      <w:szCs w:val="20"/>
      <w:lang w:eastAsia="ru-RU"/>
    </w:rPr>
  </w:style>
  <w:style w:type="character" w:customStyle="1" w:styleId="FontStyle51">
    <w:name w:val="Font Style51"/>
    <w:uiPriority w:val="99"/>
    <w:rsid w:val="00AA559D"/>
    <w:rPr>
      <w:rFonts w:ascii="Times New Roman" w:hAnsi="Times New Roman" w:cs="Times New Roman"/>
      <w:b/>
      <w:bCs/>
      <w:i/>
      <w:iCs/>
      <w:color w:val="000000"/>
      <w:sz w:val="22"/>
      <w:szCs w:val="22"/>
    </w:rPr>
  </w:style>
  <w:style w:type="paragraph" w:styleId="34">
    <w:name w:val="Body Text 3"/>
    <w:basedOn w:val="a"/>
    <w:link w:val="35"/>
    <w:rsid w:val="00AA559D"/>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rsid w:val="00AA559D"/>
    <w:rPr>
      <w:rFonts w:ascii="Times New Roman" w:eastAsia="Times New Roman" w:hAnsi="Times New Roman" w:cs="Times New Roman"/>
      <w:sz w:val="16"/>
      <w:szCs w:val="16"/>
      <w:lang w:eastAsia="ru-RU"/>
    </w:rPr>
  </w:style>
  <w:style w:type="paragraph" w:customStyle="1" w:styleId="-2">
    <w:name w:val="Список ТЭО-2"/>
    <w:basedOn w:val="a"/>
    <w:rsid w:val="00AA559D"/>
    <w:pPr>
      <w:tabs>
        <w:tab w:val="left" w:pos="1080"/>
      </w:tabs>
      <w:spacing w:after="0" w:line="240" w:lineRule="auto"/>
      <w:jc w:val="both"/>
    </w:pPr>
    <w:rPr>
      <w:rFonts w:ascii="Times New Roman" w:eastAsia="Times New Roman" w:hAnsi="Times New Roman" w:cs="Times New Roman"/>
      <w:sz w:val="20"/>
      <w:szCs w:val="20"/>
      <w:lang w:eastAsia="ru-RU"/>
    </w:rPr>
  </w:style>
  <w:style w:type="paragraph" w:customStyle="1" w:styleId="410">
    <w:name w:val="Оглавление 41"/>
    <w:basedOn w:val="a"/>
    <w:next w:val="a"/>
    <w:autoRedefine/>
    <w:uiPriority w:val="39"/>
    <w:unhideWhenUsed/>
    <w:rsid w:val="00AA559D"/>
    <w:pPr>
      <w:spacing w:after="100" w:line="276" w:lineRule="auto"/>
      <w:ind w:left="660"/>
    </w:pPr>
    <w:rPr>
      <w:rFonts w:eastAsia="Times New Roman"/>
      <w:lang w:eastAsia="ru-RU"/>
    </w:rPr>
  </w:style>
  <w:style w:type="paragraph" w:customStyle="1" w:styleId="51">
    <w:name w:val="Оглавление 51"/>
    <w:basedOn w:val="a"/>
    <w:next w:val="a"/>
    <w:autoRedefine/>
    <w:uiPriority w:val="39"/>
    <w:unhideWhenUsed/>
    <w:rsid w:val="00AA559D"/>
    <w:pPr>
      <w:spacing w:after="100" w:line="276" w:lineRule="auto"/>
      <w:ind w:left="880"/>
    </w:pPr>
    <w:rPr>
      <w:rFonts w:eastAsia="Times New Roman"/>
      <w:lang w:eastAsia="ru-RU"/>
    </w:rPr>
  </w:style>
  <w:style w:type="paragraph" w:customStyle="1" w:styleId="61">
    <w:name w:val="Оглавление 61"/>
    <w:basedOn w:val="a"/>
    <w:next w:val="a"/>
    <w:autoRedefine/>
    <w:uiPriority w:val="39"/>
    <w:unhideWhenUsed/>
    <w:rsid w:val="00AA559D"/>
    <w:pPr>
      <w:spacing w:after="100" w:line="276" w:lineRule="auto"/>
      <w:ind w:left="1100"/>
    </w:pPr>
    <w:rPr>
      <w:rFonts w:eastAsia="Times New Roman"/>
      <w:lang w:eastAsia="ru-RU"/>
    </w:rPr>
  </w:style>
  <w:style w:type="paragraph" w:customStyle="1" w:styleId="71">
    <w:name w:val="Оглавление 71"/>
    <w:basedOn w:val="a"/>
    <w:next w:val="a"/>
    <w:autoRedefine/>
    <w:uiPriority w:val="39"/>
    <w:unhideWhenUsed/>
    <w:rsid w:val="00AA559D"/>
    <w:pPr>
      <w:spacing w:after="100" w:line="276" w:lineRule="auto"/>
      <w:ind w:left="1320"/>
    </w:pPr>
    <w:rPr>
      <w:rFonts w:eastAsia="Times New Roman"/>
      <w:lang w:eastAsia="ru-RU"/>
    </w:rPr>
  </w:style>
  <w:style w:type="paragraph" w:customStyle="1" w:styleId="81">
    <w:name w:val="Оглавление 81"/>
    <w:basedOn w:val="a"/>
    <w:next w:val="a"/>
    <w:autoRedefine/>
    <w:uiPriority w:val="39"/>
    <w:unhideWhenUsed/>
    <w:rsid w:val="00AA559D"/>
    <w:pPr>
      <w:spacing w:after="100" w:line="276" w:lineRule="auto"/>
      <w:ind w:left="1540"/>
    </w:pPr>
    <w:rPr>
      <w:rFonts w:eastAsia="Times New Roman"/>
      <w:lang w:eastAsia="ru-RU"/>
    </w:rPr>
  </w:style>
  <w:style w:type="paragraph" w:customStyle="1" w:styleId="91">
    <w:name w:val="Оглавление 91"/>
    <w:basedOn w:val="a"/>
    <w:next w:val="a"/>
    <w:autoRedefine/>
    <w:uiPriority w:val="39"/>
    <w:unhideWhenUsed/>
    <w:rsid w:val="00AA559D"/>
    <w:pPr>
      <w:spacing w:after="100" w:line="276" w:lineRule="auto"/>
      <w:ind w:left="1760"/>
    </w:pPr>
    <w:rPr>
      <w:rFonts w:eastAsia="Times New Roman"/>
      <w:lang w:eastAsia="ru-RU"/>
    </w:rPr>
  </w:style>
  <w:style w:type="character" w:customStyle="1" w:styleId="blk">
    <w:name w:val="blk"/>
    <w:basedOn w:val="a0"/>
    <w:rsid w:val="00AA559D"/>
  </w:style>
  <w:style w:type="character" w:customStyle="1" w:styleId="blk3">
    <w:name w:val="blk3"/>
    <w:basedOn w:val="a0"/>
    <w:rsid w:val="00AA559D"/>
    <w:rPr>
      <w:vanish w:val="0"/>
      <w:webHidden w:val="0"/>
      <w:specVanish w:val="0"/>
    </w:rPr>
  </w:style>
  <w:style w:type="character" w:customStyle="1" w:styleId="1a">
    <w:name w:val="Просмотренная гиперссылка1"/>
    <w:basedOn w:val="a0"/>
    <w:uiPriority w:val="99"/>
    <w:unhideWhenUsed/>
    <w:rsid w:val="00AA559D"/>
    <w:rPr>
      <w:color w:val="800080"/>
      <w:u w:val="single"/>
    </w:rPr>
  </w:style>
  <w:style w:type="paragraph" w:customStyle="1" w:styleId="230">
    <w:name w:val="Основной текст 23"/>
    <w:basedOn w:val="a"/>
    <w:rsid w:val="00AA559D"/>
    <w:pPr>
      <w:widowControl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Default">
    <w:name w:val="Default"/>
    <w:rsid w:val="00AA559D"/>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HTML">
    <w:name w:val="HTML Preformatted"/>
    <w:basedOn w:val="a"/>
    <w:link w:val="HTML0"/>
    <w:uiPriority w:val="99"/>
    <w:rsid w:val="00A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A559D"/>
    <w:rPr>
      <w:rFonts w:ascii="Courier New" w:eastAsia="Times New Roman" w:hAnsi="Courier New" w:cs="Courier New"/>
      <w:sz w:val="20"/>
      <w:szCs w:val="20"/>
      <w:lang w:eastAsia="ru-RU"/>
    </w:rPr>
  </w:style>
  <w:style w:type="paragraph" w:customStyle="1" w:styleId="28">
    <w:name w:val="Без интервала2"/>
    <w:uiPriority w:val="99"/>
    <w:rsid w:val="00AA559D"/>
    <w:pPr>
      <w:spacing w:after="0" w:line="240" w:lineRule="auto"/>
    </w:pPr>
    <w:rPr>
      <w:rFonts w:ascii="Calibri" w:eastAsia="Times New Roman" w:hAnsi="Calibri" w:cs="Times New Roman"/>
      <w:lang w:eastAsia="ru-RU"/>
    </w:rPr>
  </w:style>
  <w:style w:type="paragraph" w:customStyle="1" w:styleId="36">
    <w:name w:val="Без интервала3"/>
    <w:rsid w:val="00AA559D"/>
    <w:pPr>
      <w:spacing w:after="0" w:line="240" w:lineRule="auto"/>
    </w:pPr>
    <w:rPr>
      <w:rFonts w:ascii="Calibri" w:eastAsia="Times New Roman" w:hAnsi="Calibri" w:cs="Times New Roman"/>
      <w:lang w:eastAsia="ru-RU"/>
    </w:rPr>
  </w:style>
  <w:style w:type="paragraph" w:customStyle="1" w:styleId="List1">
    <w:name w:val="List 1"/>
    <w:basedOn w:val="a"/>
    <w:uiPriority w:val="99"/>
    <w:rsid w:val="00AA559D"/>
    <w:pPr>
      <w:numPr>
        <w:numId w:val="1"/>
      </w:numPr>
      <w:tabs>
        <w:tab w:val="left" w:pos="851"/>
      </w:tabs>
      <w:spacing w:after="0" w:line="240" w:lineRule="auto"/>
      <w:jc w:val="both"/>
    </w:pPr>
    <w:rPr>
      <w:rFonts w:ascii="Times New Roman" w:eastAsia="Times New Roman" w:hAnsi="Times New Roman" w:cs="Times New Roman"/>
      <w:szCs w:val="20"/>
      <w:lang w:eastAsia="ru-RU"/>
    </w:rPr>
  </w:style>
  <w:style w:type="character" w:customStyle="1" w:styleId="text-10">
    <w:name w:val="text-10"/>
    <w:uiPriority w:val="99"/>
    <w:rsid w:val="00AA559D"/>
    <w:rPr>
      <w:rFonts w:cs="Times New Roman"/>
    </w:rPr>
  </w:style>
  <w:style w:type="character" w:customStyle="1" w:styleId="nobr">
    <w:name w:val="nobr"/>
    <w:rsid w:val="00AA559D"/>
  </w:style>
  <w:style w:type="paragraph" w:customStyle="1" w:styleId="FR1">
    <w:name w:val="FR1"/>
    <w:rsid w:val="00AA559D"/>
    <w:pPr>
      <w:widowControl w:val="0"/>
      <w:autoSpaceDE w:val="0"/>
      <w:autoSpaceDN w:val="0"/>
      <w:adjustRightInd w:val="0"/>
      <w:spacing w:before="20" w:after="0" w:line="240" w:lineRule="auto"/>
      <w:ind w:left="1000"/>
    </w:pPr>
    <w:rPr>
      <w:rFonts w:ascii="Courier New" w:eastAsia="Times New Roman" w:hAnsi="Courier New" w:cs="Courier New"/>
      <w:sz w:val="20"/>
      <w:szCs w:val="20"/>
      <w:lang w:eastAsia="ru-RU"/>
    </w:rPr>
  </w:style>
  <w:style w:type="paragraph" w:customStyle="1" w:styleId="FR2">
    <w:name w:val="FR2"/>
    <w:rsid w:val="00AA559D"/>
    <w:pPr>
      <w:widowControl w:val="0"/>
      <w:spacing w:after="0" w:line="360" w:lineRule="auto"/>
      <w:ind w:firstLine="720"/>
    </w:pPr>
    <w:rPr>
      <w:rFonts w:ascii="Arial" w:eastAsia="Times New Roman" w:hAnsi="Arial" w:cs="Arial"/>
      <w:sz w:val="24"/>
      <w:szCs w:val="24"/>
      <w:lang w:eastAsia="ru-RU"/>
    </w:rPr>
  </w:style>
  <w:style w:type="paragraph" w:customStyle="1" w:styleId="afb">
    <w:name w:val="Абзац"/>
    <w:basedOn w:val="a"/>
    <w:rsid w:val="00AA559D"/>
    <w:pPr>
      <w:spacing w:after="0" w:line="240" w:lineRule="auto"/>
      <w:ind w:firstLine="720"/>
      <w:jc w:val="both"/>
    </w:pPr>
    <w:rPr>
      <w:rFonts w:ascii="Times New Roman" w:eastAsia="Times New Roman" w:hAnsi="Times New Roman" w:cs="Times New Roman"/>
      <w:sz w:val="24"/>
      <w:szCs w:val="20"/>
      <w:lang w:eastAsia="ru-RU"/>
    </w:rPr>
  </w:style>
  <w:style w:type="paragraph" w:styleId="afc">
    <w:name w:val="Normal (Web)"/>
    <w:basedOn w:val="a"/>
    <w:uiPriority w:val="99"/>
    <w:unhideWhenUsed/>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d">
    <w:name w:val="Strong"/>
    <w:basedOn w:val="a0"/>
    <w:uiPriority w:val="22"/>
    <w:qFormat/>
    <w:rsid w:val="00AA559D"/>
    <w:rPr>
      <w:b/>
      <w:bCs/>
    </w:rPr>
  </w:style>
  <w:style w:type="character" w:styleId="afe">
    <w:name w:val="annotation reference"/>
    <w:basedOn w:val="a0"/>
    <w:uiPriority w:val="99"/>
    <w:unhideWhenUsed/>
    <w:rsid w:val="00AA559D"/>
    <w:rPr>
      <w:sz w:val="16"/>
      <w:szCs w:val="16"/>
    </w:rPr>
  </w:style>
  <w:style w:type="paragraph" w:styleId="aff">
    <w:name w:val="annotation text"/>
    <w:basedOn w:val="a"/>
    <w:link w:val="aff0"/>
    <w:uiPriority w:val="99"/>
    <w:unhideWhenUsed/>
    <w:rsid w:val="00AA559D"/>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basedOn w:val="a0"/>
    <w:link w:val="aff"/>
    <w:uiPriority w:val="99"/>
    <w:rsid w:val="00AA559D"/>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unhideWhenUsed/>
    <w:rsid w:val="00AA559D"/>
    <w:rPr>
      <w:b/>
      <w:bCs/>
    </w:rPr>
  </w:style>
  <w:style w:type="character" w:customStyle="1" w:styleId="aff2">
    <w:name w:val="Тема примечания Знак"/>
    <w:basedOn w:val="aff0"/>
    <w:link w:val="aff1"/>
    <w:uiPriority w:val="99"/>
    <w:rsid w:val="00AA559D"/>
    <w:rPr>
      <w:rFonts w:ascii="Times New Roman" w:eastAsia="Times New Roman" w:hAnsi="Times New Roman" w:cs="Times New Roman"/>
      <w:b/>
      <w:bCs/>
      <w:sz w:val="20"/>
      <w:szCs w:val="20"/>
      <w:lang w:eastAsia="ru-RU"/>
    </w:rPr>
  </w:style>
  <w:style w:type="paragraph" w:customStyle="1" w:styleId="formattext">
    <w:name w:val="formattext"/>
    <w:basedOn w:val="a"/>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A559D"/>
    <w:pPr>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559D"/>
    <w:pPr>
      <w:spacing w:after="0" w:line="240" w:lineRule="auto"/>
    </w:pPr>
    <w:rPr>
      <w:rFonts w:ascii="Arial" w:eastAsia="Arial" w:hAnsi="Arial" w:cs="Arial"/>
      <w:lang w:eastAsia="ru-RU" w:bidi="ru-RU"/>
    </w:rPr>
  </w:style>
  <w:style w:type="table" w:customStyle="1" w:styleId="TableNormal1">
    <w:name w:val="Table Normal1"/>
    <w:uiPriority w:val="2"/>
    <w:semiHidden/>
    <w:unhideWhenUsed/>
    <w:qFormat/>
    <w:rsid w:val="00AA559D"/>
    <w:pPr>
      <w:spacing w:after="0" w:line="240" w:lineRule="auto"/>
    </w:pPr>
    <w:rPr>
      <w:lang w:val="en-US"/>
    </w:rPr>
    <w:tblPr>
      <w:tblInd w:w="0" w:type="dxa"/>
      <w:tblCellMar>
        <w:top w:w="0" w:type="dxa"/>
        <w:left w:w="0" w:type="dxa"/>
        <w:bottom w:w="0" w:type="dxa"/>
        <w:right w:w="0" w:type="dxa"/>
      </w:tblCellMar>
    </w:tblPr>
  </w:style>
  <w:style w:type="table" w:customStyle="1" w:styleId="29">
    <w:name w:val="Сетка таблицы2"/>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0">
    <w:name w:val="Сетка таблицы11"/>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rsid w:val="00AA559D"/>
  </w:style>
  <w:style w:type="character" w:customStyle="1" w:styleId="111">
    <w:name w:val="Заголовок 1 Знак1"/>
    <w:basedOn w:val="a0"/>
    <w:uiPriority w:val="9"/>
    <w:rsid w:val="00AA559D"/>
    <w:rPr>
      <w:rFonts w:asciiTheme="majorHAnsi" w:eastAsiaTheme="majorEastAsia" w:hAnsiTheme="majorHAnsi" w:cstheme="majorBidi"/>
      <w:color w:val="2F5496" w:themeColor="accent1" w:themeShade="BF"/>
      <w:sz w:val="32"/>
      <w:szCs w:val="32"/>
    </w:rPr>
  </w:style>
  <w:style w:type="character" w:customStyle="1" w:styleId="211">
    <w:name w:val="Заголовок 2 Знак1"/>
    <w:basedOn w:val="a0"/>
    <w:uiPriority w:val="9"/>
    <w:semiHidden/>
    <w:rsid w:val="00AA559D"/>
    <w:rPr>
      <w:rFonts w:asciiTheme="majorHAnsi" w:eastAsiaTheme="majorEastAsia" w:hAnsiTheme="majorHAnsi" w:cstheme="majorBidi"/>
      <w:color w:val="2F5496" w:themeColor="accent1" w:themeShade="BF"/>
      <w:sz w:val="26"/>
      <w:szCs w:val="26"/>
    </w:rPr>
  </w:style>
  <w:style w:type="character" w:customStyle="1" w:styleId="411">
    <w:name w:val="Заголовок 4 Знак1"/>
    <w:basedOn w:val="a0"/>
    <w:uiPriority w:val="9"/>
    <w:semiHidden/>
    <w:rsid w:val="00AA559D"/>
    <w:rPr>
      <w:rFonts w:asciiTheme="majorHAnsi" w:eastAsiaTheme="majorEastAsia" w:hAnsiTheme="majorHAnsi" w:cstheme="majorBidi"/>
      <w:i/>
      <w:iCs/>
      <w:color w:val="2F5496" w:themeColor="accent1" w:themeShade="BF"/>
    </w:rPr>
  </w:style>
  <w:style w:type="table" w:styleId="a7">
    <w:name w:val="Table Grid"/>
    <w:basedOn w:val="a1"/>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AA559D"/>
    <w:pPr>
      <w:spacing w:after="0" w:line="240" w:lineRule="auto"/>
    </w:pPr>
  </w:style>
  <w:style w:type="character" w:styleId="aff4">
    <w:name w:val="FollowedHyperlink"/>
    <w:basedOn w:val="a0"/>
    <w:uiPriority w:val="99"/>
    <w:semiHidden/>
    <w:unhideWhenUsed/>
    <w:rsid w:val="00AA559D"/>
    <w:rPr>
      <w:color w:val="954F72" w:themeColor="followedHyperlink"/>
      <w:u w:val="single"/>
    </w:rPr>
  </w:style>
  <w:style w:type="table" w:styleId="aff5">
    <w:name w:val="Light List"/>
    <w:basedOn w:val="a1"/>
    <w:uiPriority w:val="61"/>
    <w:rsid w:val="00AF4D3F"/>
    <w:pPr>
      <w:spacing w:after="0" w:line="240" w:lineRule="auto"/>
    </w:pPr>
    <w:rPr>
      <w:rFonts w:eastAsiaTheme="minorEastAsia"/>
      <w:lang w:eastAsia="ru-RU"/>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AA559D"/>
    <w:pPr>
      <w:keepNext/>
      <w:keepLines/>
      <w:spacing w:before="240" w:after="0"/>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semiHidden/>
    <w:unhideWhenUsed/>
    <w:qFormat/>
    <w:rsid w:val="00AA559D"/>
    <w:pPr>
      <w:keepNext/>
      <w:keepLines/>
      <w:spacing w:before="40" w:after="0"/>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uiPriority w:val="9"/>
    <w:semiHidden/>
    <w:unhideWhenUsed/>
    <w:qFormat/>
    <w:rsid w:val="00AA559D"/>
    <w:pPr>
      <w:keepNext/>
      <w:keepLines/>
      <w:spacing w:before="40" w:after="0"/>
      <w:outlineLvl w:val="3"/>
    </w:pPr>
    <w:rPr>
      <w:rFonts w:ascii="Cambria" w:eastAsia="Times New Roman" w:hAnsi="Cambria" w:cs="Times New Roman"/>
      <w:b/>
      <w:bCs/>
      <w:i/>
      <w:iCs/>
      <w:color w:val="4F81BD"/>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1"/>
    <w:qFormat/>
    <w:rsid w:val="00AA559D"/>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customStyle="1" w:styleId="21">
    <w:name w:val="Заголовок 21"/>
    <w:basedOn w:val="a"/>
    <w:next w:val="a"/>
    <w:uiPriority w:val="9"/>
    <w:semiHidden/>
    <w:unhideWhenUsed/>
    <w:qFormat/>
    <w:rsid w:val="00AA559D"/>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customStyle="1" w:styleId="41">
    <w:name w:val="Заголовок 41"/>
    <w:basedOn w:val="a"/>
    <w:next w:val="a"/>
    <w:uiPriority w:val="9"/>
    <w:semiHidden/>
    <w:unhideWhenUsed/>
    <w:qFormat/>
    <w:rsid w:val="00AA559D"/>
    <w:pPr>
      <w:keepNext/>
      <w:keepLines/>
      <w:spacing w:before="200" w:after="0" w:line="240" w:lineRule="auto"/>
      <w:outlineLvl w:val="3"/>
    </w:pPr>
    <w:rPr>
      <w:rFonts w:ascii="Cambria" w:eastAsia="Times New Roman" w:hAnsi="Cambria" w:cs="Times New Roman"/>
      <w:b/>
      <w:bCs/>
      <w:i/>
      <w:iCs/>
      <w:color w:val="4F81BD"/>
      <w:lang w:eastAsia="ru-RU" w:bidi="ru-RU"/>
    </w:rPr>
  </w:style>
  <w:style w:type="numbering" w:customStyle="1" w:styleId="12">
    <w:name w:val="Нет списка1"/>
    <w:next w:val="a2"/>
    <w:uiPriority w:val="99"/>
    <w:semiHidden/>
    <w:unhideWhenUsed/>
    <w:rsid w:val="00AA559D"/>
  </w:style>
  <w:style w:type="character" w:customStyle="1" w:styleId="10">
    <w:name w:val="Заголовок 1 Знак"/>
    <w:basedOn w:val="a0"/>
    <w:link w:val="1"/>
    <w:uiPriority w:val="1"/>
    <w:rsid w:val="00AA559D"/>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semiHidden/>
    <w:rsid w:val="00AA559D"/>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uiPriority w:val="9"/>
    <w:semiHidden/>
    <w:rsid w:val="00AA559D"/>
    <w:rPr>
      <w:rFonts w:ascii="Cambria" w:eastAsia="Times New Roman" w:hAnsi="Cambria" w:cs="Times New Roman"/>
      <w:b/>
      <w:bCs/>
      <w:i/>
      <w:iCs/>
      <w:color w:val="4F81BD"/>
      <w:lang w:eastAsia="ru-RU" w:bidi="ru-RU"/>
    </w:rPr>
  </w:style>
  <w:style w:type="paragraph" w:styleId="a3">
    <w:name w:val="header"/>
    <w:aliases w:val=" Знак Знак,Titul,Heder"/>
    <w:basedOn w:val="a"/>
    <w:link w:val="a4"/>
    <w:uiPriority w:val="99"/>
    <w:unhideWhenUsed/>
    <w:rsid w:val="00AA559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aliases w:val=" Знак Знак Знак,Titul Знак,Heder Знак"/>
    <w:basedOn w:val="a0"/>
    <w:link w:val="a3"/>
    <w:uiPriority w:val="99"/>
    <w:rsid w:val="00AA559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A559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AA559D"/>
    <w:rPr>
      <w:rFonts w:ascii="Times New Roman" w:eastAsia="Times New Roman" w:hAnsi="Times New Roman" w:cs="Times New Roman"/>
      <w:sz w:val="24"/>
      <w:szCs w:val="24"/>
      <w:lang w:eastAsia="ru-RU"/>
    </w:rPr>
  </w:style>
  <w:style w:type="table" w:customStyle="1" w:styleId="13">
    <w:name w:val="Сетка таблицы1"/>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
    <w:name w:val="Без интервала1"/>
    <w:next w:val="a8"/>
    <w:link w:val="a9"/>
    <w:uiPriority w:val="99"/>
    <w:qFormat/>
    <w:rsid w:val="00AA559D"/>
    <w:pPr>
      <w:spacing w:after="0" w:line="240" w:lineRule="auto"/>
    </w:pPr>
    <w:rPr>
      <w:rFonts w:eastAsia="Times New Roman"/>
    </w:rPr>
  </w:style>
  <w:style w:type="character" w:customStyle="1" w:styleId="a9">
    <w:name w:val="Без интервала Знак"/>
    <w:basedOn w:val="a0"/>
    <w:link w:val="14"/>
    <w:uiPriority w:val="99"/>
    <w:rsid w:val="00AA559D"/>
    <w:rPr>
      <w:rFonts w:eastAsia="Times New Roman"/>
    </w:rPr>
  </w:style>
  <w:style w:type="paragraph" w:customStyle="1" w:styleId="3">
    <w:name w:val="заголовок 3"/>
    <w:basedOn w:val="a"/>
    <w:next w:val="a"/>
    <w:rsid w:val="00AA559D"/>
    <w:pPr>
      <w:keepNext/>
      <w:autoSpaceDE w:val="0"/>
      <w:autoSpaceDN w:val="0"/>
      <w:spacing w:after="0" w:line="240" w:lineRule="auto"/>
      <w:ind w:left="4820"/>
      <w:outlineLvl w:val="2"/>
    </w:pPr>
    <w:rPr>
      <w:rFonts w:ascii="Arial" w:eastAsia="Times New Roman" w:hAnsi="Arial" w:cs="Arial"/>
      <w:sz w:val="24"/>
      <w:szCs w:val="24"/>
      <w:lang w:eastAsia="ru-RU"/>
    </w:rPr>
  </w:style>
  <w:style w:type="paragraph" w:styleId="aa">
    <w:name w:val="List Paragraph"/>
    <w:basedOn w:val="a"/>
    <w:uiPriority w:val="34"/>
    <w:qFormat/>
    <w:rsid w:val="00AA559D"/>
    <w:pPr>
      <w:spacing w:after="0" w:line="240" w:lineRule="auto"/>
      <w:ind w:left="720"/>
      <w:contextualSpacing/>
    </w:pPr>
    <w:rPr>
      <w:rFonts w:ascii="Times New Roman" w:eastAsia="Times New Roman" w:hAnsi="Times New Roman" w:cs="Times New Roman"/>
      <w:sz w:val="24"/>
      <w:szCs w:val="24"/>
      <w:lang w:eastAsia="ru-RU"/>
    </w:rPr>
  </w:style>
  <w:style w:type="paragraph" w:styleId="ab">
    <w:name w:val="Body Text Indent"/>
    <w:basedOn w:val="a"/>
    <w:link w:val="ac"/>
    <w:rsid w:val="00AA559D"/>
    <w:pPr>
      <w:tabs>
        <w:tab w:val="left" w:pos="0"/>
      </w:tabs>
      <w:spacing w:after="0" w:line="240" w:lineRule="auto"/>
      <w:ind w:left="360"/>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rsid w:val="00AA559D"/>
    <w:rPr>
      <w:rFonts w:ascii="Times New Roman" w:eastAsia="Times New Roman" w:hAnsi="Times New Roman" w:cs="Times New Roman"/>
      <w:sz w:val="24"/>
      <w:szCs w:val="24"/>
      <w:lang w:eastAsia="ru-RU"/>
    </w:rPr>
  </w:style>
  <w:style w:type="paragraph" w:styleId="22">
    <w:name w:val="Body Text 2"/>
    <w:basedOn w:val="a"/>
    <w:link w:val="23"/>
    <w:uiPriority w:val="99"/>
    <w:rsid w:val="00AA559D"/>
    <w:pPr>
      <w:shd w:val="clear" w:color="auto" w:fill="FFFFFF"/>
      <w:autoSpaceDE w:val="0"/>
      <w:autoSpaceDN w:val="0"/>
      <w:adjustRightInd w:val="0"/>
      <w:spacing w:after="0" w:line="240" w:lineRule="auto"/>
      <w:jc w:val="both"/>
    </w:pPr>
    <w:rPr>
      <w:rFonts w:ascii="Times New Roman" w:eastAsia="Times New Roman" w:hAnsi="Times New Roman" w:cs="Times New Roman"/>
      <w:color w:val="000000"/>
      <w:sz w:val="24"/>
      <w:szCs w:val="30"/>
      <w:lang w:eastAsia="ru-RU"/>
    </w:rPr>
  </w:style>
  <w:style w:type="character" w:customStyle="1" w:styleId="23">
    <w:name w:val="Основной текст 2 Знак"/>
    <w:basedOn w:val="a0"/>
    <w:link w:val="22"/>
    <w:uiPriority w:val="99"/>
    <w:rsid w:val="00AA559D"/>
    <w:rPr>
      <w:rFonts w:ascii="Times New Roman" w:eastAsia="Times New Roman" w:hAnsi="Times New Roman" w:cs="Times New Roman"/>
      <w:color w:val="000000"/>
      <w:sz w:val="24"/>
      <w:szCs w:val="30"/>
      <w:shd w:val="clear" w:color="auto" w:fill="FFFFFF"/>
      <w:lang w:eastAsia="ru-RU"/>
    </w:rPr>
  </w:style>
  <w:style w:type="paragraph" w:customStyle="1" w:styleId="210">
    <w:name w:val="Основной текст 21"/>
    <w:basedOn w:val="a"/>
    <w:rsid w:val="00AA559D"/>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20">
    <w:name w:val="Основной текст 22"/>
    <w:basedOn w:val="a"/>
    <w:rsid w:val="00AA559D"/>
    <w:pPr>
      <w:spacing w:after="0" w:line="240" w:lineRule="auto"/>
      <w:ind w:firstLine="567"/>
      <w:jc w:val="both"/>
    </w:pPr>
    <w:rPr>
      <w:rFonts w:ascii="Times New Roman" w:eastAsia="Times New Roman" w:hAnsi="Times New Roman" w:cs="Times New Roman"/>
      <w:sz w:val="24"/>
      <w:szCs w:val="20"/>
      <w:lang w:eastAsia="ru-RU"/>
    </w:rPr>
  </w:style>
  <w:style w:type="character" w:styleId="ad">
    <w:name w:val="Hyperlink"/>
    <w:uiPriority w:val="99"/>
    <w:rsid w:val="00AA559D"/>
    <w:rPr>
      <w:color w:val="0000FF"/>
      <w:u w:val="single"/>
    </w:rPr>
  </w:style>
  <w:style w:type="paragraph" w:customStyle="1" w:styleId="31">
    <w:name w:val="Основной текст 31"/>
    <w:basedOn w:val="a"/>
    <w:rsid w:val="00AA559D"/>
    <w:pPr>
      <w:widowControl w:val="0"/>
      <w:snapToGrid w:val="0"/>
      <w:spacing w:after="0" w:line="240" w:lineRule="auto"/>
      <w:jc w:val="both"/>
    </w:pPr>
    <w:rPr>
      <w:rFonts w:ascii="Times New Roman" w:eastAsia="Times New Roman" w:hAnsi="Times New Roman" w:cs="Times New Roman"/>
      <w:sz w:val="24"/>
      <w:szCs w:val="20"/>
      <w:lang w:eastAsia="ru-RU"/>
    </w:rPr>
  </w:style>
  <w:style w:type="paragraph" w:customStyle="1" w:styleId="15">
    <w:name w:val="Обычный1"/>
    <w:rsid w:val="00AA559D"/>
    <w:pPr>
      <w:spacing w:after="0" w:line="240" w:lineRule="auto"/>
    </w:pPr>
    <w:rPr>
      <w:rFonts w:ascii="Times New Roman" w:eastAsia="Times New Roman" w:hAnsi="Times New Roman" w:cs="Times New Roman"/>
      <w:sz w:val="20"/>
      <w:szCs w:val="20"/>
      <w:lang w:eastAsia="ru-RU"/>
    </w:rPr>
  </w:style>
  <w:style w:type="paragraph" w:customStyle="1" w:styleId="24">
    <w:name w:val="Обычный2"/>
    <w:rsid w:val="00AA559D"/>
    <w:pPr>
      <w:spacing w:after="0" w:line="240" w:lineRule="auto"/>
    </w:pPr>
    <w:rPr>
      <w:rFonts w:ascii="Times New Roman" w:eastAsia="Times New Roman" w:hAnsi="Times New Roman" w:cs="Times New Roman"/>
      <w:sz w:val="20"/>
      <w:szCs w:val="20"/>
      <w:lang w:eastAsia="ru-RU"/>
    </w:rPr>
  </w:style>
  <w:style w:type="paragraph" w:customStyle="1" w:styleId="16">
    <w:name w:val="Заголовок оглавления1"/>
    <w:basedOn w:val="1"/>
    <w:next w:val="a"/>
    <w:uiPriority w:val="39"/>
    <w:unhideWhenUsed/>
    <w:qFormat/>
    <w:rsid w:val="00AA559D"/>
  </w:style>
  <w:style w:type="paragraph" w:styleId="ae">
    <w:name w:val="Balloon Text"/>
    <w:basedOn w:val="a"/>
    <w:link w:val="af"/>
    <w:uiPriority w:val="99"/>
    <w:semiHidden/>
    <w:unhideWhenUsed/>
    <w:rsid w:val="00AA559D"/>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uiPriority w:val="99"/>
    <w:semiHidden/>
    <w:rsid w:val="00AA559D"/>
    <w:rPr>
      <w:rFonts w:ascii="Tahoma" w:eastAsia="Times New Roman" w:hAnsi="Tahoma" w:cs="Tahoma"/>
      <w:sz w:val="16"/>
      <w:szCs w:val="16"/>
      <w:lang w:eastAsia="ru-RU"/>
    </w:rPr>
  </w:style>
  <w:style w:type="paragraph" w:styleId="17">
    <w:name w:val="toc 1"/>
    <w:basedOn w:val="a"/>
    <w:next w:val="a"/>
    <w:autoRedefine/>
    <w:uiPriority w:val="39"/>
    <w:unhideWhenUsed/>
    <w:rsid w:val="00AA559D"/>
    <w:pPr>
      <w:tabs>
        <w:tab w:val="left" w:pos="567"/>
        <w:tab w:val="right" w:leader="dot" w:pos="9345"/>
      </w:tabs>
      <w:spacing w:after="100" w:line="240" w:lineRule="auto"/>
    </w:pPr>
    <w:rPr>
      <w:rFonts w:ascii="Times New Roman" w:eastAsia="Times New Roman" w:hAnsi="Times New Roman" w:cs="Times New Roman"/>
      <w:sz w:val="24"/>
      <w:szCs w:val="24"/>
      <w:lang w:eastAsia="ru-RU"/>
    </w:rPr>
  </w:style>
  <w:style w:type="paragraph" w:styleId="25">
    <w:name w:val="toc 2"/>
    <w:basedOn w:val="a"/>
    <w:next w:val="a"/>
    <w:autoRedefine/>
    <w:uiPriority w:val="39"/>
    <w:unhideWhenUsed/>
    <w:rsid w:val="00AA559D"/>
    <w:pPr>
      <w:tabs>
        <w:tab w:val="left" w:pos="-426"/>
        <w:tab w:val="right" w:leader="dot" w:pos="9345"/>
      </w:tabs>
      <w:spacing w:after="100" w:line="240" w:lineRule="auto"/>
      <w:ind w:left="-851"/>
    </w:pPr>
    <w:rPr>
      <w:rFonts w:ascii="Times New Roman" w:eastAsia="Times New Roman" w:hAnsi="Times New Roman" w:cs="Times New Roman"/>
      <w:sz w:val="24"/>
      <w:szCs w:val="24"/>
      <w:lang w:eastAsia="ru-RU"/>
    </w:rPr>
  </w:style>
  <w:style w:type="paragraph" w:styleId="30">
    <w:name w:val="toc 3"/>
    <w:basedOn w:val="a"/>
    <w:next w:val="a"/>
    <w:autoRedefine/>
    <w:uiPriority w:val="39"/>
    <w:unhideWhenUsed/>
    <w:rsid w:val="00AA559D"/>
    <w:pPr>
      <w:tabs>
        <w:tab w:val="left" w:pos="-142"/>
        <w:tab w:val="right" w:leader="dot" w:pos="9345"/>
      </w:tabs>
      <w:spacing w:after="100" w:line="240" w:lineRule="auto"/>
      <w:ind w:left="-851"/>
    </w:pPr>
    <w:rPr>
      <w:rFonts w:ascii="Times New Roman" w:eastAsia="Times New Roman" w:hAnsi="Times New Roman" w:cs="Times New Roman"/>
      <w:sz w:val="24"/>
      <w:szCs w:val="24"/>
      <w:lang w:eastAsia="ru-RU"/>
    </w:rPr>
  </w:style>
  <w:style w:type="paragraph" w:styleId="32">
    <w:name w:val="Body Text Indent 3"/>
    <w:basedOn w:val="a"/>
    <w:link w:val="33"/>
    <w:uiPriority w:val="99"/>
    <w:unhideWhenUsed/>
    <w:rsid w:val="00AA559D"/>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uiPriority w:val="99"/>
    <w:rsid w:val="00AA559D"/>
    <w:rPr>
      <w:rFonts w:ascii="Times New Roman" w:eastAsia="Times New Roman" w:hAnsi="Times New Roman" w:cs="Times New Roman"/>
      <w:sz w:val="16"/>
      <w:szCs w:val="16"/>
      <w:lang w:eastAsia="ru-RU"/>
    </w:rPr>
  </w:style>
  <w:style w:type="paragraph" w:styleId="af0">
    <w:name w:val="Subtitle"/>
    <w:basedOn w:val="a"/>
    <w:link w:val="af1"/>
    <w:qFormat/>
    <w:rsid w:val="00AA559D"/>
    <w:pPr>
      <w:spacing w:after="0" w:line="240" w:lineRule="auto"/>
      <w:jc w:val="center"/>
    </w:pPr>
    <w:rPr>
      <w:rFonts w:ascii="Times New Roman" w:eastAsia="Times New Roman" w:hAnsi="Times New Roman" w:cs="Times New Roman"/>
      <w:sz w:val="24"/>
      <w:szCs w:val="20"/>
      <w:lang w:eastAsia="ru-RU"/>
    </w:rPr>
  </w:style>
  <w:style w:type="character" w:customStyle="1" w:styleId="af1">
    <w:name w:val="Подзаголовок Знак"/>
    <w:basedOn w:val="a0"/>
    <w:link w:val="af0"/>
    <w:rsid w:val="00AA559D"/>
    <w:rPr>
      <w:rFonts w:ascii="Times New Roman" w:eastAsia="Times New Roman" w:hAnsi="Times New Roman" w:cs="Times New Roman"/>
      <w:sz w:val="24"/>
      <w:szCs w:val="20"/>
      <w:lang w:eastAsia="ru-RU"/>
    </w:rPr>
  </w:style>
  <w:style w:type="paragraph" w:styleId="af2">
    <w:name w:val="Body Text"/>
    <w:basedOn w:val="a"/>
    <w:link w:val="af3"/>
    <w:uiPriority w:val="1"/>
    <w:unhideWhenUsed/>
    <w:qFormat/>
    <w:rsid w:val="00AA559D"/>
    <w:pPr>
      <w:spacing w:after="120" w:line="240" w:lineRule="auto"/>
    </w:pPr>
    <w:rPr>
      <w:rFonts w:ascii="Times New Roman" w:eastAsia="Times New Roman" w:hAnsi="Times New Roman" w:cs="Times New Roman"/>
      <w:sz w:val="24"/>
      <w:szCs w:val="24"/>
      <w:lang w:eastAsia="ru-RU"/>
    </w:rPr>
  </w:style>
  <w:style w:type="character" w:customStyle="1" w:styleId="af3">
    <w:name w:val="Основной текст Знак"/>
    <w:basedOn w:val="a0"/>
    <w:link w:val="af2"/>
    <w:uiPriority w:val="1"/>
    <w:rsid w:val="00AA559D"/>
    <w:rPr>
      <w:rFonts w:ascii="Times New Roman" w:eastAsia="Times New Roman" w:hAnsi="Times New Roman" w:cs="Times New Roman"/>
      <w:sz w:val="24"/>
      <w:szCs w:val="24"/>
      <w:lang w:eastAsia="ru-RU"/>
    </w:rPr>
  </w:style>
  <w:style w:type="paragraph" w:styleId="af4">
    <w:name w:val="Plain Text"/>
    <w:basedOn w:val="a"/>
    <w:link w:val="af5"/>
    <w:uiPriority w:val="99"/>
    <w:rsid w:val="00AA559D"/>
    <w:pPr>
      <w:spacing w:after="0" w:line="240" w:lineRule="auto"/>
    </w:pPr>
    <w:rPr>
      <w:rFonts w:ascii="Courier New" w:eastAsia="Times New Roman" w:hAnsi="Courier New" w:cs="Courier New"/>
      <w:sz w:val="20"/>
      <w:szCs w:val="20"/>
      <w:lang w:eastAsia="ru-RU"/>
    </w:rPr>
  </w:style>
  <w:style w:type="character" w:customStyle="1" w:styleId="af5">
    <w:name w:val="Текст Знак"/>
    <w:basedOn w:val="a0"/>
    <w:link w:val="af4"/>
    <w:uiPriority w:val="99"/>
    <w:rsid w:val="00AA559D"/>
    <w:rPr>
      <w:rFonts w:ascii="Courier New" w:eastAsia="Times New Roman" w:hAnsi="Courier New" w:cs="Courier New"/>
      <w:sz w:val="20"/>
      <w:szCs w:val="20"/>
      <w:lang w:eastAsia="ru-RU"/>
    </w:rPr>
  </w:style>
  <w:style w:type="character" w:styleId="af6">
    <w:name w:val="footnote reference"/>
    <w:basedOn w:val="a0"/>
    <w:rsid w:val="00AA559D"/>
    <w:rPr>
      <w:vertAlign w:val="superscript"/>
    </w:rPr>
  </w:style>
  <w:style w:type="paragraph" w:styleId="af7">
    <w:name w:val="footnote text"/>
    <w:basedOn w:val="a"/>
    <w:link w:val="af8"/>
    <w:rsid w:val="00AA559D"/>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rsid w:val="00AA559D"/>
    <w:rPr>
      <w:rFonts w:ascii="Times New Roman" w:eastAsia="Times New Roman" w:hAnsi="Times New Roman" w:cs="Times New Roman"/>
      <w:sz w:val="20"/>
      <w:szCs w:val="20"/>
      <w:lang w:eastAsia="ru-RU"/>
    </w:rPr>
  </w:style>
  <w:style w:type="character" w:customStyle="1" w:styleId="apple-converted-space">
    <w:name w:val="apple-converted-space"/>
    <w:basedOn w:val="a0"/>
    <w:uiPriority w:val="99"/>
    <w:rsid w:val="00AA559D"/>
    <w:rPr>
      <w:rFonts w:cs="Times New Roman"/>
    </w:rPr>
  </w:style>
  <w:style w:type="paragraph" w:styleId="26">
    <w:name w:val="Body Text Indent 2"/>
    <w:basedOn w:val="a"/>
    <w:link w:val="27"/>
    <w:uiPriority w:val="99"/>
    <w:unhideWhenUsed/>
    <w:rsid w:val="00AA559D"/>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basedOn w:val="a0"/>
    <w:link w:val="26"/>
    <w:uiPriority w:val="99"/>
    <w:rsid w:val="00AA559D"/>
    <w:rPr>
      <w:rFonts w:ascii="Times New Roman" w:eastAsia="Times New Roman" w:hAnsi="Times New Roman" w:cs="Times New Roman"/>
      <w:sz w:val="24"/>
      <w:szCs w:val="24"/>
      <w:lang w:eastAsia="ru-RU"/>
    </w:rPr>
  </w:style>
  <w:style w:type="paragraph" w:styleId="af9">
    <w:name w:val="Title"/>
    <w:basedOn w:val="a"/>
    <w:link w:val="afa"/>
    <w:uiPriority w:val="10"/>
    <w:qFormat/>
    <w:rsid w:val="00AA559D"/>
    <w:pPr>
      <w:autoSpaceDE w:val="0"/>
      <w:autoSpaceDN w:val="0"/>
      <w:spacing w:after="0" w:line="240" w:lineRule="auto"/>
      <w:jc w:val="center"/>
    </w:pPr>
    <w:rPr>
      <w:rFonts w:ascii="Arial" w:eastAsia="Times New Roman" w:hAnsi="Arial" w:cs="Arial"/>
      <w:b/>
      <w:bCs/>
      <w:sz w:val="28"/>
      <w:szCs w:val="28"/>
      <w:lang w:eastAsia="ru-RU"/>
    </w:rPr>
  </w:style>
  <w:style w:type="character" w:customStyle="1" w:styleId="afa">
    <w:name w:val="Название Знак"/>
    <w:basedOn w:val="a0"/>
    <w:link w:val="af9"/>
    <w:uiPriority w:val="10"/>
    <w:rsid w:val="00AA559D"/>
    <w:rPr>
      <w:rFonts w:ascii="Arial" w:eastAsia="Times New Roman" w:hAnsi="Arial" w:cs="Arial"/>
      <w:b/>
      <w:bCs/>
      <w:sz w:val="28"/>
      <w:szCs w:val="28"/>
      <w:lang w:eastAsia="ru-RU"/>
    </w:rPr>
  </w:style>
  <w:style w:type="paragraph" w:customStyle="1" w:styleId="18">
    <w:name w:val="заголовок 1"/>
    <w:basedOn w:val="a"/>
    <w:next w:val="a"/>
    <w:rsid w:val="00AA559D"/>
    <w:pPr>
      <w:keepNext/>
      <w:tabs>
        <w:tab w:val="left" w:pos="8520"/>
      </w:tabs>
      <w:autoSpaceDE w:val="0"/>
      <w:autoSpaceDN w:val="0"/>
      <w:spacing w:after="0" w:line="240" w:lineRule="auto"/>
      <w:ind w:firstLine="527"/>
      <w:outlineLvl w:val="0"/>
    </w:pPr>
    <w:rPr>
      <w:rFonts w:ascii="Times New Roman" w:eastAsia="Times New Roman" w:hAnsi="Times New Roman" w:cs="Times New Roman"/>
      <w:sz w:val="24"/>
      <w:szCs w:val="24"/>
      <w:lang w:eastAsia="ru-RU"/>
    </w:rPr>
  </w:style>
  <w:style w:type="paragraph" w:customStyle="1" w:styleId="19">
    <w:name w:val="Основной текст1"/>
    <w:basedOn w:val="a"/>
    <w:rsid w:val="00AA559D"/>
    <w:pPr>
      <w:spacing w:after="0" w:line="240" w:lineRule="auto"/>
      <w:jc w:val="center"/>
    </w:pPr>
    <w:rPr>
      <w:rFonts w:ascii="Arial" w:eastAsia="Times New Roman" w:hAnsi="Arial" w:cs="Times New Roman"/>
      <w:snapToGrid w:val="0"/>
      <w:sz w:val="24"/>
      <w:szCs w:val="20"/>
      <w:lang w:eastAsia="ru-RU"/>
    </w:rPr>
  </w:style>
  <w:style w:type="character" w:customStyle="1" w:styleId="FontStyle51">
    <w:name w:val="Font Style51"/>
    <w:uiPriority w:val="99"/>
    <w:rsid w:val="00AA559D"/>
    <w:rPr>
      <w:rFonts w:ascii="Times New Roman" w:hAnsi="Times New Roman" w:cs="Times New Roman"/>
      <w:b/>
      <w:bCs/>
      <w:i/>
      <w:iCs/>
      <w:color w:val="000000"/>
      <w:sz w:val="22"/>
      <w:szCs w:val="22"/>
    </w:rPr>
  </w:style>
  <w:style w:type="paragraph" w:styleId="34">
    <w:name w:val="Body Text 3"/>
    <w:basedOn w:val="a"/>
    <w:link w:val="35"/>
    <w:rsid w:val="00AA559D"/>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rsid w:val="00AA559D"/>
    <w:rPr>
      <w:rFonts w:ascii="Times New Roman" w:eastAsia="Times New Roman" w:hAnsi="Times New Roman" w:cs="Times New Roman"/>
      <w:sz w:val="16"/>
      <w:szCs w:val="16"/>
      <w:lang w:eastAsia="ru-RU"/>
    </w:rPr>
  </w:style>
  <w:style w:type="paragraph" w:customStyle="1" w:styleId="-2">
    <w:name w:val="Список ТЭО-2"/>
    <w:basedOn w:val="a"/>
    <w:rsid w:val="00AA559D"/>
    <w:pPr>
      <w:tabs>
        <w:tab w:val="left" w:pos="1080"/>
      </w:tabs>
      <w:spacing w:after="0" w:line="240" w:lineRule="auto"/>
      <w:jc w:val="both"/>
    </w:pPr>
    <w:rPr>
      <w:rFonts w:ascii="Times New Roman" w:eastAsia="Times New Roman" w:hAnsi="Times New Roman" w:cs="Times New Roman"/>
      <w:sz w:val="20"/>
      <w:szCs w:val="20"/>
      <w:lang w:eastAsia="ru-RU"/>
    </w:rPr>
  </w:style>
  <w:style w:type="paragraph" w:customStyle="1" w:styleId="410">
    <w:name w:val="Оглавление 41"/>
    <w:basedOn w:val="a"/>
    <w:next w:val="a"/>
    <w:autoRedefine/>
    <w:uiPriority w:val="39"/>
    <w:unhideWhenUsed/>
    <w:rsid w:val="00AA559D"/>
    <w:pPr>
      <w:spacing w:after="100" w:line="276" w:lineRule="auto"/>
      <w:ind w:left="660"/>
    </w:pPr>
    <w:rPr>
      <w:rFonts w:eastAsia="Times New Roman"/>
      <w:lang w:eastAsia="ru-RU"/>
    </w:rPr>
  </w:style>
  <w:style w:type="paragraph" w:customStyle="1" w:styleId="51">
    <w:name w:val="Оглавление 51"/>
    <w:basedOn w:val="a"/>
    <w:next w:val="a"/>
    <w:autoRedefine/>
    <w:uiPriority w:val="39"/>
    <w:unhideWhenUsed/>
    <w:rsid w:val="00AA559D"/>
    <w:pPr>
      <w:spacing w:after="100" w:line="276" w:lineRule="auto"/>
      <w:ind w:left="880"/>
    </w:pPr>
    <w:rPr>
      <w:rFonts w:eastAsia="Times New Roman"/>
      <w:lang w:eastAsia="ru-RU"/>
    </w:rPr>
  </w:style>
  <w:style w:type="paragraph" w:customStyle="1" w:styleId="61">
    <w:name w:val="Оглавление 61"/>
    <w:basedOn w:val="a"/>
    <w:next w:val="a"/>
    <w:autoRedefine/>
    <w:uiPriority w:val="39"/>
    <w:unhideWhenUsed/>
    <w:rsid w:val="00AA559D"/>
    <w:pPr>
      <w:spacing w:after="100" w:line="276" w:lineRule="auto"/>
      <w:ind w:left="1100"/>
    </w:pPr>
    <w:rPr>
      <w:rFonts w:eastAsia="Times New Roman"/>
      <w:lang w:eastAsia="ru-RU"/>
    </w:rPr>
  </w:style>
  <w:style w:type="paragraph" w:customStyle="1" w:styleId="71">
    <w:name w:val="Оглавление 71"/>
    <w:basedOn w:val="a"/>
    <w:next w:val="a"/>
    <w:autoRedefine/>
    <w:uiPriority w:val="39"/>
    <w:unhideWhenUsed/>
    <w:rsid w:val="00AA559D"/>
    <w:pPr>
      <w:spacing w:after="100" w:line="276" w:lineRule="auto"/>
      <w:ind w:left="1320"/>
    </w:pPr>
    <w:rPr>
      <w:rFonts w:eastAsia="Times New Roman"/>
      <w:lang w:eastAsia="ru-RU"/>
    </w:rPr>
  </w:style>
  <w:style w:type="paragraph" w:customStyle="1" w:styleId="81">
    <w:name w:val="Оглавление 81"/>
    <w:basedOn w:val="a"/>
    <w:next w:val="a"/>
    <w:autoRedefine/>
    <w:uiPriority w:val="39"/>
    <w:unhideWhenUsed/>
    <w:rsid w:val="00AA559D"/>
    <w:pPr>
      <w:spacing w:after="100" w:line="276" w:lineRule="auto"/>
      <w:ind w:left="1540"/>
    </w:pPr>
    <w:rPr>
      <w:rFonts w:eastAsia="Times New Roman"/>
      <w:lang w:eastAsia="ru-RU"/>
    </w:rPr>
  </w:style>
  <w:style w:type="paragraph" w:customStyle="1" w:styleId="91">
    <w:name w:val="Оглавление 91"/>
    <w:basedOn w:val="a"/>
    <w:next w:val="a"/>
    <w:autoRedefine/>
    <w:uiPriority w:val="39"/>
    <w:unhideWhenUsed/>
    <w:rsid w:val="00AA559D"/>
    <w:pPr>
      <w:spacing w:after="100" w:line="276" w:lineRule="auto"/>
      <w:ind w:left="1760"/>
    </w:pPr>
    <w:rPr>
      <w:rFonts w:eastAsia="Times New Roman"/>
      <w:lang w:eastAsia="ru-RU"/>
    </w:rPr>
  </w:style>
  <w:style w:type="character" w:customStyle="1" w:styleId="blk">
    <w:name w:val="blk"/>
    <w:basedOn w:val="a0"/>
    <w:rsid w:val="00AA559D"/>
  </w:style>
  <w:style w:type="character" w:customStyle="1" w:styleId="blk3">
    <w:name w:val="blk3"/>
    <w:basedOn w:val="a0"/>
    <w:rsid w:val="00AA559D"/>
    <w:rPr>
      <w:vanish w:val="0"/>
      <w:webHidden w:val="0"/>
      <w:specVanish w:val="0"/>
    </w:rPr>
  </w:style>
  <w:style w:type="character" w:customStyle="1" w:styleId="1a">
    <w:name w:val="Просмотренная гиперссылка1"/>
    <w:basedOn w:val="a0"/>
    <w:uiPriority w:val="99"/>
    <w:unhideWhenUsed/>
    <w:rsid w:val="00AA559D"/>
    <w:rPr>
      <w:color w:val="800080"/>
      <w:u w:val="single"/>
    </w:rPr>
  </w:style>
  <w:style w:type="paragraph" w:customStyle="1" w:styleId="230">
    <w:name w:val="Основной текст 23"/>
    <w:basedOn w:val="a"/>
    <w:rsid w:val="00AA559D"/>
    <w:pPr>
      <w:widowControl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Default">
    <w:name w:val="Default"/>
    <w:rsid w:val="00AA559D"/>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HTML">
    <w:name w:val="HTML Preformatted"/>
    <w:basedOn w:val="a"/>
    <w:link w:val="HTML0"/>
    <w:uiPriority w:val="99"/>
    <w:rsid w:val="00AA5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A559D"/>
    <w:rPr>
      <w:rFonts w:ascii="Courier New" w:eastAsia="Times New Roman" w:hAnsi="Courier New" w:cs="Courier New"/>
      <w:sz w:val="20"/>
      <w:szCs w:val="20"/>
      <w:lang w:eastAsia="ru-RU"/>
    </w:rPr>
  </w:style>
  <w:style w:type="paragraph" w:customStyle="1" w:styleId="28">
    <w:name w:val="Без интервала2"/>
    <w:uiPriority w:val="99"/>
    <w:rsid w:val="00AA559D"/>
    <w:pPr>
      <w:spacing w:after="0" w:line="240" w:lineRule="auto"/>
    </w:pPr>
    <w:rPr>
      <w:rFonts w:ascii="Calibri" w:eastAsia="Times New Roman" w:hAnsi="Calibri" w:cs="Times New Roman"/>
      <w:lang w:eastAsia="ru-RU"/>
    </w:rPr>
  </w:style>
  <w:style w:type="paragraph" w:customStyle="1" w:styleId="36">
    <w:name w:val="Без интервала3"/>
    <w:rsid w:val="00AA559D"/>
    <w:pPr>
      <w:spacing w:after="0" w:line="240" w:lineRule="auto"/>
    </w:pPr>
    <w:rPr>
      <w:rFonts w:ascii="Calibri" w:eastAsia="Times New Roman" w:hAnsi="Calibri" w:cs="Times New Roman"/>
      <w:lang w:eastAsia="ru-RU"/>
    </w:rPr>
  </w:style>
  <w:style w:type="paragraph" w:customStyle="1" w:styleId="List1">
    <w:name w:val="List 1"/>
    <w:basedOn w:val="a"/>
    <w:uiPriority w:val="99"/>
    <w:rsid w:val="00AA559D"/>
    <w:pPr>
      <w:numPr>
        <w:numId w:val="1"/>
      </w:numPr>
      <w:tabs>
        <w:tab w:val="left" w:pos="851"/>
      </w:tabs>
      <w:spacing w:after="0" w:line="240" w:lineRule="auto"/>
      <w:jc w:val="both"/>
    </w:pPr>
    <w:rPr>
      <w:rFonts w:ascii="Times New Roman" w:eastAsia="Times New Roman" w:hAnsi="Times New Roman" w:cs="Times New Roman"/>
      <w:szCs w:val="20"/>
      <w:lang w:eastAsia="ru-RU"/>
    </w:rPr>
  </w:style>
  <w:style w:type="character" w:customStyle="1" w:styleId="text-10">
    <w:name w:val="text-10"/>
    <w:uiPriority w:val="99"/>
    <w:rsid w:val="00AA559D"/>
    <w:rPr>
      <w:rFonts w:cs="Times New Roman"/>
    </w:rPr>
  </w:style>
  <w:style w:type="character" w:customStyle="1" w:styleId="nobr">
    <w:name w:val="nobr"/>
    <w:rsid w:val="00AA559D"/>
  </w:style>
  <w:style w:type="paragraph" w:customStyle="1" w:styleId="FR1">
    <w:name w:val="FR1"/>
    <w:rsid w:val="00AA559D"/>
    <w:pPr>
      <w:widowControl w:val="0"/>
      <w:autoSpaceDE w:val="0"/>
      <w:autoSpaceDN w:val="0"/>
      <w:adjustRightInd w:val="0"/>
      <w:spacing w:before="20" w:after="0" w:line="240" w:lineRule="auto"/>
      <w:ind w:left="1000"/>
    </w:pPr>
    <w:rPr>
      <w:rFonts w:ascii="Courier New" w:eastAsia="Times New Roman" w:hAnsi="Courier New" w:cs="Courier New"/>
      <w:sz w:val="20"/>
      <w:szCs w:val="20"/>
      <w:lang w:eastAsia="ru-RU"/>
    </w:rPr>
  </w:style>
  <w:style w:type="paragraph" w:customStyle="1" w:styleId="FR2">
    <w:name w:val="FR2"/>
    <w:rsid w:val="00AA559D"/>
    <w:pPr>
      <w:widowControl w:val="0"/>
      <w:spacing w:after="0" w:line="360" w:lineRule="auto"/>
      <w:ind w:firstLine="720"/>
    </w:pPr>
    <w:rPr>
      <w:rFonts w:ascii="Arial" w:eastAsia="Times New Roman" w:hAnsi="Arial" w:cs="Arial"/>
      <w:sz w:val="24"/>
      <w:szCs w:val="24"/>
      <w:lang w:eastAsia="ru-RU"/>
    </w:rPr>
  </w:style>
  <w:style w:type="paragraph" w:customStyle="1" w:styleId="afb">
    <w:name w:val="Абзац"/>
    <w:basedOn w:val="a"/>
    <w:rsid w:val="00AA559D"/>
    <w:pPr>
      <w:spacing w:after="0" w:line="240" w:lineRule="auto"/>
      <w:ind w:firstLine="720"/>
      <w:jc w:val="both"/>
    </w:pPr>
    <w:rPr>
      <w:rFonts w:ascii="Times New Roman" w:eastAsia="Times New Roman" w:hAnsi="Times New Roman" w:cs="Times New Roman"/>
      <w:sz w:val="24"/>
      <w:szCs w:val="20"/>
      <w:lang w:eastAsia="ru-RU"/>
    </w:rPr>
  </w:style>
  <w:style w:type="paragraph" w:styleId="afc">
    <w:name w:val="Normal (Web)"/>
    <w:basedOn w:val="a"/>
    <w:uiPriority w:val="99"/>
    <w:unhideWhenUsed/>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d">
    <w:name w:val="Strong"/>
    <w:basedOn w:val="a0"/>
    <w:uiPriority w:val="22"/>
    <w:qFormat/>
    <w:rsid w:val="00AA559D"/>
    <w:rPr>
      <w:b/>
      <w:bCs/>
    </w:rPr>
  </w:style>
  <w:style w:type="character" w:styleId="afe">
    <w:name w:val="annotation reference"/>
    <w:basedOn w:val="a0"/>
    <w:uiPriority w:val="99"/>
    <w:unhideWhenUsed/>
    <w:rsid w:val="00AA559D"/>
    <w:rPr>
      <w:sz w:val="16"/>
      <w:szCs w:val="16"/>
    </w:rPr>
  </w:style>
  <w:style w:type="paragraph" w:styleId="aff">
    <w:name w:val="annotation text"/>
    <w:basedOn w:val="a"/>
    <w:link w:val="aff0"/>
    <w:uiPriority w:val="99"/>
    <w:unhideWhenUsed/>
    <w:rsid w:val="00AA559D"/>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basedOn w:val="a0"/>
    <w:link w:val="aff"/>
    <w:uiPriority w:val="99"/>
    <w:rsid w:val="00AA559D"/>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unhideWhenUsed/>
    <w:rsid w:val="00AA559D"/>
    <w:rPr>
      <w:b/>
      <w:bCs/>
    </w:rPr>
  </w:style>
  <w:style w:type="character" w:customStyle="1" w:styleId="aff2">
    <w:name w:val="Тема примечания Знак"/>
    <w:basedOn w:val="aff0"/>
    <w:link w:val="aff1"/>
    <w:uiPriority w:val="99"/>
    <w:rsid w:val="00AA559D"/>
    <w:rPr>
      <w:rFonts w:ascii="Times New Roman" w:eastAsia="Times New Roman" w:hAnsi="Times New Roman" w:cs="Times New Roman"/>
      <w:b/>
      <w:bCs/>
      <w:sz w:val="20"/>
      <w:szCs w:val="20"/>
      <w:lang w:eastAsia="ru-RU"/>
    </w:rPr>
  </w:style>
  <w:style w:type="paragraph" w:customStyle="1" w:styleId="formattext">
    <w:name w:val="formattext"/>
    <w:basedOn w:val="a"/>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AA559D"/>
    <w:pPr>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559D"/>
    <w:pPr>
      <w:spacing w:after="0" w:line="240" w:lineRule="auto"/>
    </w:pPr>
    <w:rPr>
      <w:rFonts w:ascii="Arial" w:eastAsia="Arial" w:hAnsi="Arial" w:cs="Arial"/>
      <w:lang w:eastAsia="ru-RU" w:bidi="ru-RU"/>
    </w:rPr>
  </w:style>
  <w:style w:type="table" w:customStyle="1" w:styleId="TableNormal1">
    <w:name w:val="Table Normal1"/>
    <w:uiPriority w:val="2"/>
    <w:semiHidden/>
    <w:unhideWhenUsed/>
    <w:qFormat/>
    <w:rsid w:val="00AA559D"/>
    <w:pPr>
      <w:spacing w:after="0" w:line="240" w:lineRule="auto"/>
    </w:pPr>
    <w:rPr>
      <w:lang w:val="en-US"/>
    </w:rPr>
    <w:tblPr>
      <w:tblInd w:w="0" w:type="dxa"/>
      <w:tblCellMar>
        <w:top w:w="0" w:type="dxa"/>
        <w:left w:w="0" w:type="dxa"/>
        <w:bottom w:w="0" w:type="dxa"/>
        <w:right w:w="0" w:type="dxa"/>
      </w:tblCellMar>
    </w:tblPr>
  </w:style>
  <w:style w:type="table" w:customStyle="1" w:styleId="29">
    <w:name w:val="Сетка таблицы2"/>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
    <w:rsid w:val="00AA559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0">
    <w:name w:val="Сетка таблицы11"/>
    <w:basedOn w:val="a1"/>
    <w:next w:val="a7"/>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page number"/>
    <w:basedOn w:val="a0"/>
    <w:rsid w:val="00AA559D"/>
  </w:style>
  <w:style w:type="character" w:customStyle="1" w:styleId="111">
    <w:name w:val="Заголовок 1 Знак1"/>
    <w:basedOn w:val="a0"/>
    <w:uiPriority w:val="9"/>
    <w:rsid w:val="00AA559D"/>
    <w:rPr>
      <w:rFonts w:asciiTheme="majorHAnsi" w:eastAsiaTheme="majorEastAsia" w:hAnsiTheme="majorHAnsi" w:cstheme="majorBidi"/>
      <w:color w:val="2F5496" w:themeColor="accent1" w:themeShade="BF"/>
      <w:sz w:val="32"/>
      <w:szCs w:val="32"/>
    </w:rPr>
  </w:style>
  <w:style w:type="character" w:customStyle="1" w:styleId="211">
    <w:name w:val="Заголовок 2 Знак1"/>
    <w:basedOn w:val="a0"/>
    <w:uiPriority w:val="9"/>
    <w:semiHidden/>
    <w:rsid w:val="00AA559D"/>
    <w:rPr>
      <w:rFonts w:asciiTheme="majorHAnsi" w:eastAsiaTheme="majorEastAsia" w:hAnsiTheme="majorHAnsi" w:cstheme="majorBidi"/>
      <w:color w:val="2F5496" w:themeColor="accent1" w:themeShade="BF"/>
      <w:sz w:val="26"/>
      <w:szCs w:val="26"/>
    </w:rPr>
  </w:style>
  <w:style w:type="character" w:customStyle="1" w:styleId="411">
    <w:name w:val="Заголовок 4 Знак1"/>
    <w:basedOn w:val="a0"/>
    <w:uiPriority w:val="9"/>
    <w:semiHidden/>
    <w:rsid w:val="00AA559D"/>
    <w:rPr>
      <w:rFonts w:asciiTheme="majorHAnsi" w:eastAsiaTheme="majorEastAsia" w:hAnsiTheme="majorHAnsi" w:cstheme="majorBidi"/>
      <w:i/>
      <w:iCs/>
      <w:color w:val="2F5496" w:themeColor="accent1" w:themeShade="BF"/>
    </w:rPr>
  </w:style>
  <w:style w:type="table" w:styleId="a7">
    <w:name w:val="Table Grid"/>
    <w:basedOn w:val="a1"/>
    <w:uiPriority w:val="59"/>
    <w:rsid w:val="00AA55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AA559D"/>
    <w:pPr>
      <w:spacing w:after="0" w:line="240" w:lineRule="auto"/>
    </w:pPr>
  </w:style>
  <w:style w:type="character" w:styleId="aff4">
    <w:name w:val="FollowedHyperlink"/>
    <w:basedOn w:val="a0"/>
    <w:uiPriority w:val="99"/>
    <w:semiHidden/>
    <w:unhideWhenUsed/>
    <w:rsid w:val="00AA559D"/>
    <w:rPr>
      <w:color w:val="954F72" w:themeColor="followedHyperlink"/>
      <w:u w:val="single"/>
    </w:rPr>
  </w:style>
  <w:style w:type="table" w:styleId="aff5">
    <w:name w:val="Light List"/>
    <w:basedOn w:val="a1"/>
    <w:uiPriority w:val="61"/>
    <w:rsid w:val="00AF4D3F"/>
    <w:pPr>
      <w:spacing w:after="0" w:line="240" w:lineRule="auto"/>
    </w:pPr>
    <w:rPr>
      <w:rFonts w:eastAsiaTheme="minorEastAsia"/>
      <w:lang w:eastAsia="ru-RU"/>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1527</Words>
  <Characters>8705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r65</cp:lastModifiedBy>
  <cp:revision>3</cp:revision>
  <dcterms:created xsi:type="dcterms:W3CDTF">2026-05-25T04:20:00Z</dcterms:created>
  <dcterms:modified xsi:type="dcterms:W3CDTF">2026-05-25T04:23:00Z</dcterms:modified>
</cp:coreProperties>
</file>